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after="0" w:line="240" w:lineRule="auto"/>
        <w:rPr>
          <w:color w:val="000000"/>
          <w:sz w:val="94"/>
          <w:szCs w:val="94"/>
          <w:u w:color="000000"/>
        </w:rPr>
      </w:pPr>
      <w:bookmarkStart w:name="OLE_LINK1" w:id="0"/>
      <w:r>
        <w:drawing>
          <wp:inline distT="0" distB="0" distL="0" distR="0">
            <wp:extent cx="2400300" cy="1384300"/>
            <wp:effectExtent l="0" t="0" r="0" b="0"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384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>
      <w:pPr>
        <w:pStyle w:val="Corps"/>
        <w:spacing w:after="0" w:line="240" w:lineRule="auto"/>
        <w:rPr>
          <w:color w:val="000000"/>
          <w:sz w:val="94"/>
          <w:szCs w:val="94"/>
          <w:u w:color="000000"/>
        </w:rPr>
      </w:pPr>
    </w:p>
    <w:p>
      <w:pPr>
        <w:pStyle w:val="Corps"/>
        <w:spacing w:after="0" w:line="240" w:lineRule="auto"/>
        <w:rPr>
          <w:color w:val="000000"/>
          <w:sz w:val="94"/>
          <w:szCs w:val="94"/>
          <w:u w:color="000000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color w:val="000000"/>
          <w:sz w:val="94"/>
          <w:szCs w:val="94"/>
          <w:u w:color="000000"/>
        </w:rPr>
      </w:pPr>
      <w:r>
        <w:rPr>
          <w:rFonts w:ascii="Candara" w:cs="Candara" w:hAnsi="Candara" w:eastAsia="Candara"/>
          <w:b w:val="1"/>
          <w:bCs w:val="1"/>
          <w:color w:val="000000"/>
          <w:sz w:val="94"/>
          <w:szCs w:val="94"/>
          <w:u w:color="000000"/>
          <w:rtl w:val="0"/>
        </w:rPr>
        <w:t>R</w:t>
      </w:r>
      <w:r>
        <w:rPr>
          <w:rFonts w:ascii="Candara" w:cs="Candara" w:hAnsi="Candara" w:eastAsia="Candara"/>
          <w:b w:val="1"/>
          <w:bCs w:val="1"/>
          <w:color w:val="000000"/>
          <w:sz w:val="94"/>
          <w:szCs w:val="94"/>
          <w:u w:color="000000"/>
          <w:rtl w:val="0"/>
          <w:lang w:val="it-IT"/>
        </w:rPr>
        <w:t>È</w:t>
      </w:r>
      <w:r>
        <w:rPr>
          <w:rFonts w:ascii="Candara" w:cs="Candara" w:hAnsi="Candara" w:eastAsia="Candara"/>
          <w:b w:val="1"/>
          <w:bCs w:val="1"/>
          <w:color w:val="000000"/>
          <w:sz w:val="94"/>
          <w:szCs w:val="94"/>
          <w:u w:color="000000"/>
          <w:rtl w:val="0"/>
          <w:lang w:val="de-DE"/>
        </w:rPr>
        <w:t>GLEMENT DE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color w:val="000000"/>
          <w:sz w:val="94"/>
          <w:szCs w:val="94"/>
          <w:u w:color="000000"/>
        </w:rPr>
      </w:pPr>
      <w:r>
        <w:rPr>
          <w:rFonts w:ascii="Candara" w:cs="Candara" w:hAnsi="Candara" w:eastAsia="Candara"/>
          <w:b w:val="1"/>
          <w:bCs w:val="1"/>
          <w:color w:val="000000"/>
          <w:sz w:val="94"/>
          <w:szCs w:val="94"/>
          <w:u w:color="000000"/>
          <w:rtl w:val="0"/>
          <w:lang w:val="de-DE"/>
        </w:rPr>
        <w:t>FONCTIONNEMENT</w:t>
      </w:r>
    </w:p>
    <w:p>
      <w:pPr>
        <w:pStyle w:val="Corps"/>
        <w:spacing w:after="0" w:line="240" w:lineRule="auto"/>
        <w:rPr>
          <w:color w:val="000000"/>
          <w:sz w:val="28"/>
          <w:szCs w:val="28"/>
          <w:u w:color="000000"/>
        </w:rPr>
      </w:pP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pt-PT"/>
        </w:rPr>
        <w:t xml:space="preserve">DES </w:t>
      </w:r>
      <w:r>
        <w:rPr>
          <w:color w:val="000000"/>
          <w:sz w:val="32"/>
          <w:szCs w:val="32"/>
          <w:u w:color="000000"/>
          <w:rtl w:val="0"/>
          <w:lang w:val="fr-FR"/>
        </w:rPr>
        <w:t>É</w:t>
      </w:r>
      <w:r>
        <w:rPr>
          <w:color w:val="000000"/>
          <w:sz w:val="32"/>
          <w:szCs w:val="32"/>
          <w:u w:color="000000"/>
          <w:rtl w:val="0"/>
          <w:lang w:val="en-US"/>
        </w:rPr>
        <w:t>TABLISSEMENTS DE LA PETITE ENFANCE</w:t>
      </w: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  <w:r>
        <w:rPr>
          <w:color w:val="000000"/>
          <w:sz w:val="32"/>
          <w:szCs w:val="32"/>
          <w:u w:color="000000"/>
          <w:rtl w:val="0"/>
          <w:lang w:val="fr-FR"/>
        </w:rPr>
        <w:t>DE LA VILLE DE MAGNY-LES-HAMEAUX</w:t>
      </w: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color w:val="000000"/>
          <w:sz w:val="32"/>
          <w:szCs w:val="32"/>
          <w:u w:color="000000"/>
        </w:rPr>
      </w:pPr>
    </w:p>
    <w:p>
      <w:pPr>
        <w:pStyle w:val="Corps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HOTEL DE VILLE</w:t>
      </w:r>
    </w:p>
    <w:p>
      <w:pPr>
        <w:pStyle w:val="Corps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SERVICE PETITE ENFANCE</w:t>
      </w:r>
    </w:p>
    <w:p>
      <w:pPr>
        <w:pStyle w:val="Corps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pt-PT"/>
        </w:rPr>
        <w:t>BP10033</w:t>
      </w:r>
    </w:p>
    <w:p>
      <w:pPr>
        <w:pStyle w:val="Corps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  <w:lang w:val="de-DE"/>
        </w:rPr>
        <w:t>78772 MAGNY-LES-HAMEAUX CEDEX</w:t>
      </w:r>
    </w:p>
    <w:p>
      <w:pPr>
        <w:pStyle w:val="Corps"/>
        <w:spacing w:after="0" w:line="240" w:lineRule="auto"/>
        <w:rPr>
          <w:color w:val="000000"/>
          <w:u w:color="000000"/>
        </w:rPr>
      </w:pPr>
      <w:r>
        <w:rPr>
          <w:color w:val="000000"/>
          <w:u w:color="000000"/>
          <w:rtl w:val="0"/>
        </w:rPr>
        <w:t>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</w:rPr>
        <w:t>l. : 01.39.44.71.22 Fax : 01.39.44.71.</w:t>
      </w:r>
    </w:p>
    <w:p>
      <w:pPr>
        <w:pStyle w:val="Corps"/>
        <w:spacing w:after="0" w:line="240" w:lineRule="auto"/>
        <w:rPr>
          <w:color w:val="0000ff"/>
          <w:u w:color="0000ff"/>
        </w:rPr>
      </w:pPr>
    </w:p>
    <w:p>
      <w:pPr>
        <w:pStyle w:val="Corps"/>
        <w:rPr>
          <w:color w:val="0000ff"/>
          <w:u w:color="0000ff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"http://www.magny-les-hameaux.fr"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www.magny-les-hameaux.fr</w:t>
      </w:r>
      <w:r>
        <w:rPr/>
        <w:fldChar w:fldCharType="end" w:fldLock="0"/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 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glement s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applique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 xml:space="preserve">tous les parents dont les enfants sont accueillis dans les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tablissements de la Petite Enfance de Magny-les-Hameaux. D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admission de leur enfant, ils s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engagent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en respecter toutes les dispositions.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La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 xml:space="preserve">che familiale et le multi-accueil </w:t>
      </w:r>
      <w:r>
        <w:rPr>
          <w:sz w:val="21"/>
          <w:szCs w:val="21"/>
          <w:rtl w:val="0"/>
        </w:rPr>
        <w:t>« </w:t>
      </w:r>
      <w:r>
        <w:rPr>
          <w:sz w:val="21"/>
          <w:szCs w:val="21"/>
          <w:rtl w:val="0"/>
          <w:lang w:val="da-DK"/>
        </w:rPr>
        <w:t>Anne Sylvestre</w:t>
      </w:r>
      <w:r>
        <w:rPr>
          <w:sz w:val="21"/>
          <w:szCs w:val="21"/>
          <w:rtl w:val="0"/>
          <w:lang w:val="it-IT"/>
        </w:rPr>
        <w:t xml:space="preserve"> » </w:t>
      </w:r>
      <w:r>
        <w:rPr>
          <w:sz w:val="21"/>
          <w:szCs w:val="21"/>
          <w:rtl w:val="0"/>
          <w:lang w:val="fr-FR"/>
        </w:rPr>
        <w:t>sont des structures municipales de la commune de Magny-les-Hameaux et sont 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par le service Petite Enfance.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Dans le cadre de la politique petite enfance, la Caisse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Allocations Familiales des Yvelines soutient activement la promotion et le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veloppement des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quipements et services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de jeunes enfants en apportant un soutien technique et financier.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Conseil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partemental, quant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lui, soutient financi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rement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enfants porteurs de handicap.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 </w:t>
      </w: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sz w:val="21"/>
          <w:szCs w:val="21"/>
          <w:rtl w:val="0"/>
          <w:lang w:val="fr-FR"/>
        </w:rPr>
        <w:t>La responsabilit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 xml:space="preserve">de chaque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tablissement est confi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 directement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une pu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>ricultrice dipl</w:t>
      </w:r>
      <w:r>
        <w:rPr>
          <w:sz w:val="21"/>
          <w:szCs w:val="21"/>
          <w:rtl w:val="0"/>
        </w:rPr>
        <w:t>ô</w:t>
      </w:r>
      <w:r>
        <w:rPr>
          <w:sz w:val="21"/>
          <w:szCs w:val="21"/>
          <w:rtl w:val="0"/>
        </w:rPr>
        <w:t>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 d'Etat  ou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 xml:space="preserve">une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ducatrice de jeunes enfants.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color w:val="0000ff"/>
          <w:sz w:val="21"/>
          <w:szCs w:val="21"/>
          <w:u w:color="0000ff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40"/>
          <w:szCs w:val="40"/>
        </w:rPr>
      </w:pPr>
      <w:r>
        <w:rPr>
          <w:rFonts w:ascii="Candara" w:cs="Candara" w:hAnsi="Candara" w:eastAsia="Candara"/>
          <w:b w:val="1"/>
          <w:bCs w:val="1"/>
          <w:sz w:val="40"/>
          <w:szCs w:val="40"/>
          <w:rtl w:val="0"/>
          <w:lang w:val="de-DE"/>
        </w:rPr>
        <w:t xml:space="preserve">SOMMAIRE </w:t>
      </w: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8"/>
          <w:szCs w:val="28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8"/>
          <w:szCs w:val="28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8"/>
          <w:szCs w:val="28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  <w:r>
        <w:rPr>
          <w:rFonts w:ascii="Candara" w:cs="Candara" w:hAnsi="Candara" w:eastAsia="Candara"/>
          <w:b w:val="1"/>
          <w:bCs w:val="1"/>
          <w:sz w:val="22"/>
          <w:szCs w:val="22"/>
          <w:rtl w:val="0"/>
        </w:rPr>
        <w:t>I. PR</w:t>
      </w: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en-US"/>
        </w:rPr>
        <w:t>SENTATION DES DEUX STRUCTURES</w:t>
        <w:tab/>
        <w:tab/>
        <w:tab/>
        <w:tab/>
        <w:tab/>
        <w:tab/>
        <w:t>4</w:t>
      </w: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  <w:r>
        <w:rPr>
          <w:rFonts w:ascii="Candara" w:cs="Candara" w:hAnsi="Candara" w:eastAsia="Candara"/>
          <w:b w:val="1"/>
          <w:bCs w:val="1"/>
          <w:sz w:val="22"/>
          <w:szCs w:val="22"/>
          <w:rtl w:val="0"/>
        </w:rPr>
        <w:t>II. MODALIT</w:t>
      </w: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2"/>
          <w:szCs w:val="22"/>
          <w:rtl w:val="0"/>
        </w:rPr>
        <w:t>S D</w:t>
      </w:r>
      <w:r>
        <w:rPr>
          <w:rFonts w:ascii="Candara" w:cs="Candara" w:hAnsi="Candara" w:eastAsia="Candara"/>
          <w:b w:val="1"/>
          <w:bCs w:val="1"/>
          <w:sz w:val="22"/>
          <w:szCs w:val="22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2"/>
          <w:szCs w:val="22"/>
          <w:rtl w:val="0"/>
        </w:rPr>
        <w:t>ADMISSION</w:t>
        <w:tab/>
        <w:tab/>
        <w:tab/>
        <w:tab/>
        <w:tab/>
        <w:tab/>
        <w:tab/>
        <w:tab/>
        <w:t>5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pt-PT"/>
        </w:rPr>
        <w:t>III. ACCUEIL DES ENFANTS</w:t>
        <w:tab/>
        <w:tab/>
        <w:tab/>
        <w:tab/>
        <w:tab/>
        <w:tab/>
        <w:tab/>
        <w:tab/>
        <w:t>6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1 Trois types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fr-FR"/>
        </w:rPr>
        <w:t>accueil</w:t>
      </w: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2 Le contrat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fr-FR"/>
        </w:rPr>
        <w:t>accueil</w:t>
      </w: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3 Changement de situation en cours de contrat</w:t>
      </w: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4 Fin de contrat anticip</w:t>
      </w:r>
      <w:r>
        <w:rPr>
          <w:sz w:val="22"/>
          <w:szCs w:val="22"/>
          <w:rtl w:val="0"/>
          <w:lang w:val="fr-FR"/>
        </w:rPr>
        <w:t>é</w:t>
      </w: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5 Rupture anticip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 de contrat </w:t>
      </w:r>
    </w:p>
    <w:p>
      <w:pPr>
        <w:pStyle w:val="Corps"/>
        <w:spacing w:after="0" w:line="240" w:lineRule="auto"/>
        <w:rPr>
          <w:sz w:val="22"/>
          <w:szCs w:val="22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de-DE"/>
        </w:rPr>
        <w:t>IV. FONCTIONNEMENT DES STRUCTURES D</w:t>
      </w:r>
      <w:r>
        <w:rPr>
          <w:rFonts w:ascii="Candara" w:cs="Candara" w:hAnsi="Candara" w:eastAsia="Candara"/>
          <w:b w:val="1"/>
          <w:bCs w:val="1"/>
          <w:sz w:val="22"/>
          <w:szCs w:val="22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de-DE"/>
        </w:rPr>
        <w:t>ACCUEIL</w:t>
        <w:tab/>
        <w:tab/>
        <w:tab/>
        <w:tab/>
        <w:tab/>
        <w:t>10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1 La p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riode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fr-FR"/>
        </w:rPr>
        <w:t>adaptation</w:t>
      </w: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2 La vie au quotidien</w:t>
      </w:r>
    </w:p>
    <w:p>
      <w:pPr>
        <w:pStyle w:val="Corps"/>
        <w:spacing w:after="0" w:line="240" w:lineRule="auto"/>
        <w:rPr>
          <w:sz w:val="22"/>
          <w:szCs w:val="22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en-US"/>
        </w:rPr>
        <w:t>V. OBLIGATIONS ET RECOMMANDATIONS POUR LES PARENTS</w:t>
        <w:tab/>
        <w:tab/>
        <w:tab/>
        <w:t>11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1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</w:rPr>
        <w:t>autorit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it-IT"/>
        </w:rPr>
        <w:t>parentale</w:t>
      </w: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2 Personnes habilit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es </w:t>
      </w:r>
      <w:r>
        <w:rPr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venir chercher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fr-FR"/>
        </w:rPr>
        <w:t>enfant</w:t>
      </w: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3 Responsabilit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au sein des structures d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fr-FR"/>
        </w:rPr>
        <w:t>accueil</w:t>
      </w: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Article 4 Sant</w:t>
      </w:r>
      <w:r>
        <w:rPr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 l</w:t>
      </w:r>
      <w:r>
        <w:rPr>
          <w:sz w:val="22"/>
          <w:szCs w:val="22"/>
          <w:rtl w:val="0"/>
        </w:rPr>
        <w:t>’</w:t>
      </w:r>
      <w:r>
        <w:rPr>
          <w:sz w:val="22"/>
          <w:szCs w:val="22"/>
          <w:rtl w:val="0"/>
          <w:lang w:val="fr-FR"/>
        </w:rPr>
        <w:t>enfant</w:t>
      </w:r>
    </w:p>
    <w:p>
      <w:pPr>
        <w:pStyle w:val="Corps"/>
        <w:spacing w:after="0" w:line="240" w:lineRule="auto"/>
        <w:rPr>
          <w:sz w:val="22"/>
          <w:szCs w:val="22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de-DE"/>
        </w:rPr>
        <w:t xml:space="preserve">VI. LE PERSONNEL </w:t>
        <w:tab/>
        <w:tab/>
        <w:tab/>
        <w:tab/>
        <w:tab/>
        <w:tab/>
        <w:tab/>
        <w:tab/>
        <w:tab/>
        <w:t>13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1 Fonction de direction</w:t>
      </w: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>Article 2 Personnel intervenant aupr</w:t>
      </w:r>
      <w:r>
        <w:rPr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des enfants</w:t>
      </w:r>
    </w:p>
    <w:p>
      <w:pPr>
        <w:pStyle w:val="Corps"/>
        <w:spacing w:after="0" w:line="240" w:lineRule="auto"/>
        <w:rPr>
          <w:sz w:val="22"/>
          <w:szCs w:val="22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en-US"/>
        </w:rPr>
        <w:t>VII. PARTICIPATION FINANCI</w:t>
      </w: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it-IT"/>
        </w:rPr>
        <w:t>È</w:t>
      </w: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da-DK"/>
        </w:rPr>
        <w:t>RE DES FAMILLES</w:t>
        <w:tab/>
        <w:tab/>
        <w:tab/>
        <w:tab/>
        <w:tab/>
        <w:t>14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rPr>
          <w:sz w:val="22"/>
          <w:szCs w:val="22"/>
        </w:rPr>
      </w:pPr>
      <w:r>
        <w:rPr>
          <w:sz w:val="22"/>
          <w:szCs w:val="22"/>
          <w:rtl w:val="0"/>
          <w:lang w:val="fr-FR"/>
        </w:rPr>
        <w:t xml:space="preserve">Tarification </w:t>
      </w:r>
    </w:p>
    <w:p>
      <w:pPr>
        <w:pStyle w:val="Corps"/>
        <w:spacing w:after="0" w:line="240" w:lineRule="auto"/>
        <w:rPr>
          <w:sz w:val="22"/>
          <w:szCs w:val="22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  <w:r>
        <w:rPr>
          <w:rFonts w:ascii="Candara" w:cs="Candara" w:hAnsi="Candara" w:eastAsia="Candara"/>
          <w:b w:val="1"/>
          <w:bCs w:val="1"/>
          <w:sz w:val="22"/>
          <w:szCs w:val="22"/>
          <w:rtl w:val="0"/>
          <w:lang w:val="de-DE"/>
        </w:rPr>
        <w:t xml:space="preserve">VIII. APPLICATION DU REGLEMENT DE FONCTIONNEMENT </w:t>
        <w:tab/>
        <w:tab/>
        <w:tab/>
        <w:tab/>
        <w:t>17</w:t>
      </w:r>
    </w:p>
    <w:p>
      <w:pPr>
        <w:pStyle w:val="Corps"/>
        <w:tabs>
          <w:tab w:val="left" w:pos="2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2"/>
          <w:szCs w:val="22"/>
        </w:rPr>
      </w:pPr>
      <w:r>
        <w:rPr>
          <w:rFonts w:ascii="Candara" w:cs="Candara" w:hAnsi="Candara" w:eastAsia="Candara"/>
          <w:b w:val="1"/>
          <w:bCs w:val="1"/>
          <w:sz w:val="22"/>
          <w:szCs w:val="22"/>
          <w:rtl w:val="0"/>
        </w:rPr>
        <w:t xml:space="preserve">Annexe  </w:t>
        <w:tab/>
        <w:tab/>
        <w:tab/>
        <w:tab/>
        <w:tab/>
        <w:tab/>
        <w:tab/>
        <w:tab/>
        <w:tab/>
        <w:tab/>
        <w:t>18</w:t>
      </w: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2"/>
          <w:szCs w:val="22"/>
        </w:rPr>
      </w:pP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</w:rPr>
      </w:pP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</w:rPr>
        <w:t>I. PR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en-US"/>
        </w:rPr>
        <w:t xml:space="preserve">SENTATION DES DEUX STRUCTURES </w:t>
      </w: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8"/>
          <w:szCs w:val="28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8"/>
          <w:szCs w:val="28"/>
        </w:rPr>
      </w:pPr>
      <w:r>
        <w:rPr>
          <w:rFonts w:ascii="Candara" w:cs="Candara" w:hAnsi="Candara" w:eastAsia="Candara"/>
          <w:b w:val="1"/>
          <w:bCs w:val="1"/>
          <w:sz w:val="28"/>
          <w:szCs w:val="28"/>
          <w:rtl w:val="0"/>
        </w:rPr>
        <w:t>CR</w:t>
      </w:r>
      <w:r>
        <w:rPr>
          <w:rFonts w:ascii="Candara" w:cs="Candara" w:hAnsi="Candara" w:eastAsia="Candara"/>
          <w:b w:val="1"/>
          <w:bCs w:val="1"/>
          <w:sz w:val="28"/>
          <w:szCs w:val="28"/>
          <w:rtl w:val="0"/>
          <w:lang w:val="it-IT"/>
        </w:rPr>
        <w:t>È</w:t>
      </w:r>
      <w:r>
        <w:rPr>
          <w:rFonts w:ascii="Candara" w:cs="Candara" w:hAnsi="Candara" w:eastAsia="Candara"/>
          <w:b w:val="1"/>
          <w:bCs w:val="1"/>
          <w:sz w:val="28"/>
          <w:szCs w:val="28"/>
          <w:rtl w:val="0"/>
          <w:lang w:val="de-DE"/>
        </w:rPr>
        <w:t>CHE FAMILIALE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Fonts w:ascii="Candara" w:cs="Candara" w:hAnsi="Candara" w:eastAsia="Candara"/>
          <w:b w:val="1"/>
          <w:bCs w:val="1"/>
          <w:rtl w:val="0"/>
          <w:lang w:val="fr-FR"/>
        </w:rPr>
        <w:t>Adresse de la direction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Fonts w:ascii="Candara" w:cs="Candara" w:hAnsi="Candara" w:eastAsia="Candara"/>
          <w:b w:val="1"/>
          <w:bCs w:val="1"/>
          <w:rtl w:val="0"/>
          <w:lang w:val="fr-FR"/>
        </w:rPr>
        <w:t xml:space="preserve">Place du 19 mars 1962 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Fonts w:ascii="Candara" w:cs="Candara" w:hAnsi="Candara" w:eastAsia="Candara"/>
          <w:b w:val="1"/>
          <w:bCs w:val="1"/>
          <w:rtl w:val="0"/>
          <w:lang w:val="fr-FR"/>
        </w:rPr>
        <w:t>Quartier le Buisson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Fonts w:ascii="Candara" w:cs="Candara" w:hAnsi="Candara" w:eastAsia="Candara"/>
          <w:b w:val="1"/>
          <w:bCs w:val="1"/>
          <w:rtl w:val="0"/>
          <w:lang w:val="fr-FR"/>
        </w:rPr>
        <w:t>78114 Magny-les-Hameaux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Fonts w:ascii="Candara" w:cs="Candara" w:hAnsi="Candara" w:eastAsia="Candara"/>
          <w:b w:val="1"/>
          <w:bCs w:val="1"/>
          <w:rtl w:val="0"/>
        </w:rPr>
        <w:t>T</w:t>
      </w:r>
      <w:r>
        <w:rPr>
          <w:rFonts w:ascii="Candara" w:cs="Candara" w:hAnsi="Candara" w:eastAsia="Candara"/>
          <w:b w:val="1"/>
          <w:bCs w:val="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rtl w:val="0"/>
        </w:rPr>
        <w:t>l</w:t>
      </w:r>
      <w:r>
        <w:rPr>
          <w:rFonts w:ascii="Candara" w:cs="Candara" w:hAnsi="Candara" w:eastAsia="Candara"/>
          <w:b w:val="1"/>
          <w:bCs w:val="1"/>
          <w:rtl w:val="0"/>
        </w:rPr>
        <w:t> </w:t>
      </w:r>
      <w:r>
        <w:rPr>
          <w:rFonts w:ascii="Candara" w:cs="Candara" w:hAnsi="Candara" w:eastAsia="Candara"/>
          <w:b w:val="1"/>
          <w:bCs w:val="1"/>
          <w:rtl w:val="0"/>
          <w:lang w:val="pt-PT"/>
        </w:rPr>
        <w:t xml:space="preserve">: 01 30 52 65 74 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"mailto:Creche.familiale@magny-les-hameaux.fr"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Creche.familiale@magny-les-hameaux.fr</w:t>
      </w:r>
      <w:r>
        <w:rPr/>
        <w:fldChar w:fldCharType="end" w:fldLock="0"/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Fonts w:ascii="Candara" w:cs="Candara" w:hAnsi="Candara" w:eastAsia="Candara"/>
          <w:b w:val="1"/>
          <w:bCs w:val="1"/>
          <w:rtl w:val="0"/>
          <w:lang w:val="fr-FR"/>
        </w:rPr>
        <w:t xml:space="preserve">Ouvert du lundi au vendredi de 7h30 </w:t>
      </w:r>
      <w:r>
        <w:rPr>
          <w:rFonts w:ascii="Candara" w:cs="Candara" w:hAnsi="Candara" w:eastAsia="Candara"/>
          <w:b w:val="1"/>
          <w:bCs w:val="1"/>
          <w:rtl w:val="0"/>
          <w:lang w:val="fr-FR"/>
        </w:rPr>
        <w:t xml:space="preserve">à </w:t>
      </w:r>
      <w:r>
        <w:rPr>
          <w:rFonts w:ascii="Candara" w:cs="Candara" w:hAnsi="Candara" w:eastAsia="Candara"/>
          <w:b w:val="1"/>
          <w:bCs w:val="1"/>
          <w:rtl w:val="0"/>
        </w:rPr>
        <w:t>18h30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8"/>
          <w:szCs w:val="28"/>
        </w:rPr>
      </w:pPr>
      <w:r>
        <w:rPr>
          <w:rFonts w:ascii="Candara" w:cs="Candara" w:hAnsi="Candara" w:eastAsia="Candara"/>
          <w:b w:val="1"/>
          <w:bCs w:val="1"/>
          <w:sz w:val="28"/>
          <w:szCs w:val="28"/>
          <w:rtl w:val="0"/>
          <w:lang w:val="fr-FR"/>
        </w:rPr>
        <w:t>MULTI-ACCUEIL La Maison des tout- petits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  <w:sz w:val="28"/>
          <w:szCs w:val="28"/>
        </w:rPr>
      </w:pPr>
      <w:r>
        <w:rPr>
          <w:rFonts w:ascii="Candara" w:cs="Candara" w:hAnsi="Candara" w:eastAsia="Candara"/>
          <w:b w:val="1"/>
          <w:bCs w:val="1"/>
          <w:sz w:val="28"/>
          <w:szCs w:val="28"/>
          <w:rtl w:val="0"/>
          <w:lang w:val="da-DK"/>
        </w:rPr>
        <w:t xml:space="preserve"> Anne Sylvestre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Fonts w:ascii="Candara" w:cs="Candara" w:hAnsi="Candara" w:eastAsia="Candara"/>
          <w:b w:val="1"/>
          <w:bCs w:val="1"/>
          <w:rtl w:val="0"/>
        </w:rPr>
        <w:t>Esplanade G</w:t>
      </w:r>
      <w:r>
        <w:rPr>
          <w:rFonts w:ascii="Candara" w:cs="Candara" w:hAnsi="Candara" w:eastAsia="Candara"/>
          <w:b w:val="1"/>
          <w:bCs w:val="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rtl w:val="0"/>
          <w:lang w:val="pt-PT"/>
        </w:rPr>
        <w:t>rard Philipe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Fonts w:ascii="Candara" w:cs="Candara" w:hAnsi="Candara" w:eastAsia="Candara"/>
          <w:b w:val="1"/>
          <w:bCs w:val="1"/>
          <w:rtl w:val="0"/>
          <w:lang w:val="fr-FR"/>
        </w:rPr>
        <w:t>Quartier le Buisson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Fonts w:ascii="Candara" w:cs="Candara" w:hAnsi="Candara" w:eastAsia="Candara"/>
          <w:b w:val="1"/>
          <w:bCs w:val="1"/>
          <w:rtl w:val="0"/>
          <w:lang w:val="fr-FR"/>
        </w:rPr>
        <w:t>78114 Magny-les-Hameaux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Fonts w:ascii="Candara" w:cs="Candara" w:hAnsi="Candara" w:eastAsia="Candara"/>
          <w:b w:val="1"/>
          <w:bCs w:val="1"/>
          <w:rtl w:val="0"/>
        </w:rPr>
        <w:t>T</w:t>
      </w:r>
      <w:r>
        <w:rPr>
          <w:rFonts w:ascii="Candara" w:cs="Candara" w:hAnsi="Candara" w:eastAsia="Candara"/>
          <w:b w:val="1"/>
          <w:bCs w:val="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rtl w:val="0"/>
        </w:rPr>
        <w:t>l</w:t>
      </w:r>
      <w:r>
        <w:rPr>
          <w:rFonts w:ascii="Candara" w:cs="Candara" w:hAnsi="Candara" w:eastAsia="Candara"/>
          <w:b w:val="1"/>
          <w:bCs w:val="1"/>
          <w:rtl w:val="0"/>
        </w:rPr>
        <w:t> </w:t>
      </w:r>
      <w:r>
        <w:rPr>
          <w:rFonts w:ascii="Candara" w:cs="Candara" w:hAnsi="Candara" w:eastAsia="Candara"/>
          <w:b w:val="1"/>
          <w:bCs w:val="1"/>
          <w:rtl w:val="0"/>
          <w:lang w:val="pt-PT"/>
        </w:rPr>
        <w:t>: 01 30 47 20 95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"mailto:Maison.des.tout.petits@magny-les-hameaux.fr"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fr-FR"/>
        </w:rPr>
        <w:t>Maison.des.tout.petits@magny-les-hameaux.fr</w:t>
      </w:r>
      <w:r>
        <w:rPr/>
        <w:fldChar w:fldCharType="end" w:fldLock="0"/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  <w:r>
        <w:rPr>
          <w:rFonts w:ascii="Candara" w:cs="Candara" w:hAnsi="Candara" w:eastAsia="Candara"/>
          <w:b w:val="1"/>
          <w:bCs w:val="1"/>
          <w:rtl w:val="0"/>
          <w:lang w:val="fr-FR"/>
        </w:rPr>
        <w:t xml:space="preserve">Ouvert du lundi au vendredi de 7h30 </w:t>
      </w:r>
      <w:r>
        <w:rPr>
          <w:rFonts w:ascii="Candara" w:cs="Candara" w:hAnsi="Candara" w:eastAsia="Candara"/>
          <w:b w:val="1"/>
          <w:bCs w:val="1"/>
          <w:rtl w:val="0"/>
          <w:lang w:val="fr-FR"/>
        </w:rPr>
        <w:t xml:space="preserve">à </w:t>
      </w:r>
      <w:r>
        <w:rPr>
          <w:rFonts w:ascii="Candara" w:cs="Candara" w:hAnsi="Candara" w:eastAsia="Candara"/>
          <w:b w:val="1"/>
          <w:bCs w:val="1"/>
          <w:rtl w:val="0"/>
        </w:rPr>
        <w:t>18h30</w:t>
      </w: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</w:p>
    <w:p>
      <w:pPr>
        <w:pStyle w:val="Corps"/>
        <w:spacing w:after="0" w:line="240" w:lineRule="auto"/>
        <w:rPr>
          <w:rFonts w:ascii="Candara" w:cs="Candara" w:hAnsi="Candara" w:eastAsia="Candara"/>
          <w:b w:val="1"/>
          <w:bCs w:val="1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8"/>
          <w:szCs w:val="28"/>
        </w:rPr>
      </w:pPr>
    </w:p>
    <w:p>
      <w:pPr>
        <w:pStyle w:val="Corps"/>
        <w:spacing w:after="0" w:line="240" w:lineRule="auto"/>
        <w:jc w:val="center"/>
        <w:rPr>
          <w:rFonts w:ascii="Candara" w:cs="Candara" w:hAnsi="Candara" w:eastAsia="Candara"/>
          <w:b w:val="1"/>
          <w:bCs w:val="1"/>
          <w:sz w:val="28"/>
          <w:szCs w:val="28"/>
        </w:rPr>
      </w:pPr>
    </w:p>
    <w:p>
      <w:pPr>
        <w:pStyle w:val="Corps"/>
        <w:spacing w:after="0" w:line="240" w:lineRule="auto"/>
        <w:rPr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</w:rPr>
      </w:pP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</w:rPr>
        <w:t>II. MODALIT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</w:rPr>
        <w:t>S D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</w:rPr>
        <w:t>’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</w:rPr>
        <w:t>ADMISSION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1"/>
          <w:szCs w:val="21"/>
          <w:u w:val="single"/>
          <w:rtl w:val="0"/>
          <w:lang w:val="fr-FR"/>
        </w:rPr>
      </w:pPr>
      <w:r>
        <w:rPr>
          <w:sz w:val="21"/>
          <w:szCs w:val="21"/>
          <w:u w:val="single"/>
          <w:rtl w:val="0"/>
          <w:lang w:val="fr-FR"/>
        </w:rPr>
        <w:t>Conditions d</w:t>
      </w:r>
      <w:r>
        <w:rPr>
          <w:sz w:val="21"/>
          <w:szCs w:val="21"/>
          <w:u w:val="single"/>
          <w:rtl w:val="0"/>
          <w:lang w:val="fr-FR"/>
        </w:rPr>
        <w:t>’</w:t>
      </w:r>
      <w:r>
        <w:rPr>
          <w:sz w:val="21"/>
          <w:szCs w:val="21"/>
          <w:u w:val="single"/>
          <w:rtl w:val="0"/>
          <w:lang w:val="fr-FR"/>
        </w:rPr>
        <w:t>inscription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Les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tablissements de la Petite Enfance sont ouverts aux familles qui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sident sur la commune, ayant des enfants </w:t>
      </w:r>
      <w:r>
        <w:rPr>
          <w:sz w:val="21"/>
          <w:szCs w:val="21"/>
          <w:rtl w:val="0"/>
          <w:lang w:val="fr-FR"/>
        </w:rPr>
        <w:t>â</w:t>
      </w:r>
      <w:r>
        <w:rPr>
          <w:sz w:val="21"/>
          <w:szCs w:val="21"/>
          <w:rtl w:val="0"/>
          <w:lang w:val="fr-FR"/>
        </w:rPr>
        <w:t>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s de dix semaines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quatre ans.</w:t>
      </w:r>
    </w:p>
    <w:p>
      <w:pPr>
        <w:pStyle w:val="List Paragraph"/>
        <w:jc w:val="both"/>
        <w:rPr>
          <w:sz w:val="21"/>
          <w:szCs w:val="21"/>
        </w:rPr>
      </w:pPr>
    </w:p>
    <w:p>
      <w:pPr>
        <w:pStyle w:val="List Paragraph"/>
        <w:jc w:val="both"/>
        <w:rPr>
          <w:sz w:val="21"/>
          <w:szCs w:val="21"/>
        </w:rPr>
      </w:pPr>
    </w:p>
    <w:p>
      <w:pPr>
        <w:pStyle w:val="List Paragraph"/>
        <w:jc w:val="both"/>
        <w:rPr>
          <w:sz w:val="21"/>
          <w:szCs w:val="21"/>
          <w:u w:val="single"/>
        </w:rPr>
      </w:pPr>
      <w:r>
        <w:rPr>
          <w:sz w:val="21"/>
          <w:szCs w:val="21"/>
          <w:rtl w:val="0"/>
          <w:lang w:val="fr-FR"/>
        </w:rPr>
        <w:t xml:space="preserve">2. </w:t>
      </w:r>
      <w:r>
        <w:rPr>
          <w:sz w:val="21"/>
          <w:szCs w:val="21"/>
          <w:u w:val="single"/>
          <w:rtl w:val="0"/>
          <w:lang w:val="fr-FR"/>
        </w:rPr>
        <w:t>Inscription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Elle s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effectue aupr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de la coordinatrice d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le cinqui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me mois de grossesse.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documents demand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sont</w:t>
      </w:r>
      <w:r>
        <w:rPr>
          <w:sz w:val="21"/>
          <w:szCs w:val="21"/>
          <w:rtl w:val="0"/>
          <w:lang w:val="fr-FR"/>
        </w:rPr>
        <w:t> </w:t>
      </w:r>
      <w:r>
        <w:rPr>
          <w:sz w:val="21"/>
          <w:szCs w:val="21"/>
          <w:rtl w:val="0"/>
          <w:lang w:val="fr-FR"/>
        </w:rPr>
        <w:t>:</w:t>
      </w:r>
    </w:p>
    <w:p>
      <w:pPr>
        <w:pStyle w:val="Corps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La derni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re fiche de paye de chaque parent,</w:t>
      </w:r>
    </w:p>
    <w:p>
      <w:pPr>
        <w:pStyle w:val="Corps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Le dernier avis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imposition de chaque parent,</w:t>
      </w:r>
    </w:p>
    <w:p>
      <w:pPr>
        <w:pStyle w:val="Corps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Un justificatif de domicile de moins de trois mois,</w:t>
      </w:r>
    </w:p>
    <w:p>
      <w:pPr>
        <w:pStyle w:val="Corps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Le N</w:t>
      </w:r>
      <w:r>
        <w:rPr>
          <w:sz w:val="21"/>
          <w:szCs w:val="21"/>
          <w:rtl w:val="0"/>
          <w:lang w:val="it-IT"/>
        </w:rPr>
        <w:t xml:space="preserve">° </w:t>
      </w:r>
      <w:r>
        <w:rPr>
          <w:sz w:val="21"/>
          <w:szCs w:val="21"/>
          <w:rtl w:val="0"/>
        </w:rPr>
        <w:t>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allocataire CAF,</w:t>
      </w:r>
    </w:p>
    <w:p>
      <w:pPr>
        <w:pStyle w:val="Corps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it-IT"/>
        </w:rPr>
      </w:pPr>
      <w:r>
        <w:rPr>
          <w:sz w:val="21"/>
          <w:szCs w:val="21"/>
          <w:rtl w:val="0"/>
          <w:lang w:val="it-IT"/>
        </w:rPr>
        <w:t>La copie int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grale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acte de naissance (pour les enfants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j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</w:rPr>
        <w:t>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s),</w:t>
      </w:r>
    </w:p>
    <w:p>
      <w:pPr>
        <w:pStyle w:val="Corps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La photocopie du livret de famille.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demandes sont alors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>pertori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par ordre chronologique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inscription.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List Paragraph"/>
        <w:numPr>
          <w:ilvl w:val="1"/>
          <w:numId w:val="7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Attribution des places</w:t>
      </w:r>
    </w:p>
    <w:p>
      <w:pPr>
        <w:pStyle w:val="Normal (Web)"/>
        <w:jc w:val="both"/>
        <w:rPr>
          <w:rFonts w:ascii="Candara" w:cs="Candara" w:hAnsi="Candara" w:eastAsia="Candara"/>
          <w:sz w:val="21"/>
          <w:szCs w:val="21"/>
        </w:rPr>
      </w:pPr>
      <w:r>
        <w:rPr>
          <w:rFonts w:ascii="Candara" w:cs="Candara" w:hAnsi="Candara" w:eastAsia="Candara"/>
          <w:sz w:val="21"/>
          <w:szCs w:val="21"/>
          <w:rtl w:val="0"/>
          <w:lang w:val="fr-FR"/>
        </w:rPr>
        <w:t>Pour les demandes d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’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entr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e en septembre, la commission Petite Enfance se tient au cours du mois de mai. Elle est pr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sid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e par l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’é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lu en charge du service Petite Enfance, la coordinatrice Petite Enfance ainsi que les directrices des structures d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’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accueil.</w:t>
      </w:r>
    </w:p>
    <w:p>
      <w:pPr>
        <w:pStyle w:val="Normal (Web)"/>
        <w:jc w:val="both"/>
        <w:rPr>
          <w:rFonts w:ascii="Candara" w:cs="Candara" w:hAnsi="Candara" w:eastAsia="Candara"/>
          <w:sz w:val="21"/>
          <w:szCs w:val="21"/>
        </w:rPr>
      </w:pPr>
      <w:r>
        <w:rPr>
          <w:rFonts w:ascii="Candara" w:cs="Candara" w:hAnsi="Candara" w:eastAsia="Candara"/>
          <w:sz w:val="21"/>
          <w:szCs w:val="21"/>
          <w:rtl w:val="0"/>
          <w:lang w:val="fr-FR"/>
        </w:rPr>
        <w:t>La r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ponse vous est adress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e par courrier en g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n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 xml:space="preserve">ral 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la fin du mois de mai.</w:t>
      </w:r>
    </w:p>
    <w:p>
      <w:pPr>
        <w:pStyle w:val="Normal (Web)"/>
        <w:jc w:val="both"/>
        <w:rPr>
          <w:rFonts w:ascii="Candara" w:cs="Candara" w:hAnsi="Candara" w:eastAsia="Candara"/>
          <w:sz w:val="21"/>
          <w:szCs w:val="21"/>
        </w:rPr>
      </w:pPr>
    </w:p>
    <w:p>
      <w:pPr>
        <w:pStyle w:val="Normal (Web)"/>
        <w:jc w:val="both"/>
        <w:rPr>
          <w:rFonts w:ascii="Candara" w:cs="Candara" w:hAnsi="Candara" w:eastAsia="Candara"/>
          <w:sz w:val="21"/>
          <w:szCs w:val="21"/>
        </w:rPr>
      </w:pPr>
      <w:r>
        <w:rPr>
          <w:rFonts w:ascii="Candara" w:cs="Candara" w:hAnsi="Candara" w:eastAsia="Candara"/>
          <w:sz w:val="21"/>
          <w:szCs w:val="21"/>
          <w:rtl w:val="0"/>
          <w:lang w:val="fr-FR"/>
        </w:rPr>
        <w:t>En cours d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’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ann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e,  les places d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’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accueil seront accord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 xml:space="preserve">es en fonction des 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ventuels d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rtl w:val="0"/>
          <w:lang w:val="fr-FR"/>
        </w:rPr>
        <w:t>parts.</w:t>
      </w:r>
    </w:p>
    <w:p>
      <w:pPr>
        <w:pStyle w:val="Normal (Web)"/>
        <w:jc w:val="both"/>
        <w:rPr>
          <w:rFonts w:ascii="Candara" w:cs="Candara" w:hAnsi="Candara" w:eastAsia="Candara"/>
          <w:sz w:val="21"/>
          <w:szCs w:val="21"/>
        </w:rPr>
      </w:pPr>
    </w:p>
    <w:p>
      <w:pPr>
        <w:pStyle w:val="Normal (Web)"/>
        <w:jc w:val="both"/>
        <w:rPr>
          <w:rFonts w:ascii="Candara" w:cs="Candara" w:hAnsi="Candara" w:eastAsia="Candara"/>
          <w:b w:val="1"/>
          <w:bCs w:val="1"/>
          <w:sz w:val="21"/>
          <w:szCs w:val="21"/>
          <w:vertAlign w:val="baseline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Les crit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è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res d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admission sont l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anciennet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 xml:space="preserve">é 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du d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p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ô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t de la demande, les situations relevant de l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urgence sociale, l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’â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ge de l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enfant, le handicap.</w:t>
      </w:r>
    </w:p>
    <w:p>
      <w:pPr>
        <w:pStyle w:val="Normal (Web)"/>
        <w:jc w:val="both"/>
        <w:rPr>
          <w:rFonts w:ascii="Candara" w:cs="Candara" w:hAnsi="Candara" w:eastAsia="Candara"/>
          <w:b w:val="1"/>
          <w:bCs w:val="1"/>
          <w:sz w:val="21"/>
          <w:szCs w:val="21"/>
          <w:vertAlign w:val="baseline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A noter, une famille ayant d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j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 xml:space="preserve">à 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b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n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fici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 xml:space="preserve">é 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d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 xml:space="preserve">un accueil municipal 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 xml:space="preserve">à </w:t>
      </w:r>
      <w:r>
        <w:rPr>
          <w:rFonts w:ascii="Candara" w:cs="Candara" w:hAnsi="Candara" w:eastAsia="Candara"/>
          <w:b w:val="1"/>
          <w:bCs w:val="1"/>
          <w:sz w:val="21"/>
          <w:szCs w:val="21"/>
          <w:vertAlign w:val="baseline"/>
          <w:rtl w:val="0"/>
          <w:lang w:val="fr-FR"/>
        </w:rPr>
        <w:t>Magny-les-Hameaux ne sera pas prioritaire pour une nouvelle demande.</w:t>
      </w:r>
    </w:p>
    <w:p>
      <w:pPr>
        <w:pStyle w:val="Normal (Web)"/>
        <w:jc w:val="both"/>
        <w:rPr>
          <w:rFonts w:ascii="Candara" w:cs="Candara" w:hAnsi="Candara" w:eastAsia="Candara"/>
          <w:b w:val="1"/>
          <w:bCs w:val="1"/>
          <w:sz w:val="21"/>
          <w:szCs w:val="21"/>
          <w:vertAlign w:val="baseline"/>
        </w:rPr>
      </w:pPr>
    </w:p>
    <w:p>
      <w:pPr>
        <w:pStyle w:val="Normal (Web)"/>
        <w:jc w:val="both"/>
        <w:rPr>
          <w:rFonts w:ascii="Candara" w:cs="Candara" w:hAnsi="Candara" w:eastAsia="Candara"/>
          <w:sz w:val="21"/>
          <w:szCs w:val="21"/>
          <w:vertAlign w:val="baseline"/>
        </w:rPr>
      </w:pP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Pour toute r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ponse n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 xml:space="preserve">gative, les parents doivent </w:t>
      </w:r>
      <w:r>
        <w:rPr>
          <w:rFonts w:ascii="Candara" w:cs="Candara" w:hAnsi="Candara" w:eastAsia="Candara"/>
          <w:sz w:val="21"/>
          <w:szCs w:val="21"/>
          <w:u w:val="single"/>
          <w:vertAlign w:val="baseline"/>
          <w:rtl w:val="0"/>
          <w:lang w:val="fr-FR"/>
        </w:rPr>
        <w:t>imp</w:t>
      </w:r>
      <w:r>
        <w:rPr>
          <w:rFonts w:ascii="Candara" w:cs="Candara" w:hAnsi="Candara" w:eastAsia="Candara"/>
          <w:sz w:val="21"/>
          <w:szCs w:val="21"/>
          <w:u w:val="single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u w:val="single"/>
          <w:vertAlign w:val="baseline"/>
          <w:rtl w:val="0"/>
          <w:lang w:val="fr-FR"/>
        </w:rPr>
        <w:t xml:space="preserve">rativement 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retourner le coupon r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ponse de demande de maintien sur liste d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attente dans les d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lais indiqu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s.</w:t>
      </w:r>
    </w:p>
    <w:p>
      <w:pPr>
        <w:pStyle w:val="Normal (Web)"/>
        <w:jc w:val="both"/>
        <w:rPr>
          <w:rFonts w:ascii="Candara" w:cs="Candara" w:hAnsi="Candara" w:eastAsia="Candara"/>
          <w:sz w:val="21"/>
          <w:szCs w:val="21"/>
          <w:vertAlign w:val="baseline"/>
        </w:rPr>
      </w:pP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Sans r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ponse dans les d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lais impartis, la demande  est automatiquement annul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e.</w:t>
      </w:r>
    </w:p>
    <w:p>
      <w:pPr>
        <w:pStyle w:val="Normal (Web)"/>
        <w:jc w:val="both"/>
        <w:rPr>
          <w:rFonts w:ascii="Candara" w:cs="Candara" w:hAnsi="Candara" w:eastAsia="Candara"/>
          <w:sz w:val="21"/>
          <w:szCs w:val="21"/>
          <w:vertAlign w:val="baseline"/>
        </w:rPr>
      </w:pPr>
    </w:p>
    <w:p>
      <w:pPr>
        <w:pStyle w:val="Normal (Web)"/>
        <w:numPr>
          <w:ilvl w:val="1"/>
          <w:numId w:val="6"/>
        </w:numPr>
        <w:bidi w:val="0"/>
        <w:ind w:right="0"/>
        <w:jc w:val="both"/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</w:pP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Admission</w:t>
      </w:r>
    </w:p>
    <w:p>
      <w:pPr>
        <w:pStyle w:val="Normal (Web)"/>
        <w:jc w:val="both"/>
        <w:rPr>
          <w:rFonts w:ascii="Candara" w:cs="Candara" w:hAnsi="Candara" w:eastAsia="Candara"/>
          <w:sz w:val="21"/>
          <w:szCs w:val="21"/>
          <w:vertAlign w:val="baseline"/>
        </w:rPr>
      </w:pP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L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admission en structure sera valid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e par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 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:</w:t>
      </w:r>
    </w:p>
    <w:p>
      <w:pPr>
        <w:pStyle w:val="Normal (Web)"/>
        <w:jc w:val="both"/>
        <w:rPr>
          <w:rFonts w:ascii="Candara" w:cs="Candara" w:hAnsi="Candara" w:eastAsia="Candara"/>
          <w:sz w:val="21"/>
          <w:szCs w:val="21"/>
          <w:vertAlign w:val="baseline"/>
        </w:rPr>
      </w:pPr>
    </w:p>
    <w:p>
      <w:pPr>
        <w:pStyle w:val="Normal (Web)"/>
        <w:numPr>
          <w:ilvl w:val="0"/>
          <w:numId w:val="9"/>
        </w:numPr>
        <w:bidi w:val="0"/>
        <w:ind w:right="0"/>
        <w:jc w:val="both"/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</w:pP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la composition du dossier d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admission (cf liste des documents qui vous sera transmise par la directrice de la structure lors du rendez-vous d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admission),</w:t>
      </w:r>
    </w:p>
    <w:p>
      <w:pPr>
        <w:pStyle w:val="Normal (Web)"/>
        <w:numPr>
          <w:ilvl w:val="0"/>
          <w:numId w:val="9"/>
        </w:numPr>
        <w:bidi w:val="0"/>
        <w:ind w:right="0"/>
        <w:jc w:val="both"/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</w:pP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la signature du r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>è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glement de fonctionnement par la famille,</w:t>
      </w:r>
    </w:p>
    <w:p>
      <w:pPr>
        <w:pStyle w:val="Normal (Web)"/>
        <w:numPr>
          <w:ilvl w:val="0"/>
          <w:numId w:val="9"/>
        </w:numPr>
        <w:bidi w:val="0"/>
        <w:ind w:right="0"/>
        <w:jc w:val="both"/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</w:pP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l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accord du m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decin de la structure apr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>è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s la visite m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dicale ou la fourniture d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un certificat d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>’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 xml:space="preserve">aptitude 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la collectivit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 xml:space="preserve">é 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 xml:space="preserve">pour les enfants 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>â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g</w:t>
      </w:r>
      <w:r>
        <w:rPr>
          <w:rFonts w:ascii="Candara" w:cs="Candara" w:hAnsi="Candara" w:eastAsia="Candara" w:hint="default"/>
          <w:sz w:val="21"/>
          <w:szCs w:val="21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sz w:val="21"/>
          <w:szCs w:val="21"/>
          <w:vertAlign w:val="baseline"/>
          <w:rtl w:val="0"/>
          <w:lang w:val="fr-FR"/>
        </w:rPr>
        <w:t>s de plus de quatre mois.</w:t>
      </w:r>
    </w:p>
    <w:p>
      <w:pPr>
        <w:pStyle w:val="List Paragraph"/>
        <w:jc w:val="both"/>
        <w:rPr>
          <w:sz w:val="21"/>
          <w:szCs w:val="21"/>
          <w:u w:val="single"/>
        </w:rPr>
      </w:pP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</w:rPr>
      </w:pP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</w:rPr>
      </w:pP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</w:rPr>
      </w:pP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pt-PT"/>
        </w:rPr>
        <w:t>III. ACCUEIL DES ENFANTS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Article 1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it-IT"/>
        </w:rPr>
        <w:t>: TROIS TYPES D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de-DE"/>
        </w:rPr>
        <w:t>ACCUEIL</w:t>
      </w:r>
    </w:p>
    <w:p>
      <w:pPr>
        <w:pStyle w:val="List Paragraph"/>
        <w:numPr>
          <w:ilvl w:val="2"/>
          <w:numId w:val="11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l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accueil r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gulier</w:t>
      </w:r>
      <w:r>
        <w:rPr>
          <w:sz w:val="21"/>
          <w:szCs w:val="21"/>
          <w:rtl w:val="0"/>
          <w:lang w:val="fr-FR"/>
        </w:rPr>
        <w:t xml:space="preserve"> : les familles contractualisent une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servation pour un accueil sur des cr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neaux horaires fixes avec un nombre de jours de vacances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finis.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 xml:space="preserve"> 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l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accueil ponctuel</w:t>
      </w:r>
      <w:r>
        <w:rPr>
          <w:sz w:val="21"/>
          <w:szCs w:val="21"/>
          <w:rtl w:val="0"/>
          <w:lang w:val="fr-FR"/>
        </w:rPr>
        <w:t xml:space="preserve"> : il correspond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un accueil occasionnel ou il compl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te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gulier par des heures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suppl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mentaires en fonction des besoins de garde exceptionnels des familles et des disponibilit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des structures.</w:t>
      </w:r>
    </w:p>
    <w:p>
      <w:pPr>
        <w:pStyle w:val="Corps"/>
        <w:spacing w:after="0" w:line="240" w:lineRule="auto"/>
        <w:ind w:left="2124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Cet accueil doit faire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objet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une demande directement aupr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de la directrice de la structure concern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>e.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List Paragraph"/>
        <w:numPr>
          <w:ilvl w:val="0"/>
          <w:numId w:val="13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 xml:space="preserve"> 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l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accueil d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urgence</w:t>
      </w:r>
      <w:r>
        <w:rPr>
          <w:sz w:val="21"/>
          <w:szCs w:val="21"/>
          <w:rtl w:val="0"/>
          <w:lang w:val="fr-FR"/>
        </w:rPr>
        <w:t xml:space="preserve"> : c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est un accueil pour une dur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limit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de 3 mois, fait sans adaptation, n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ouvrant pas droit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 xml:space="preserve">office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un accueil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gulier par la suite. Il intervient en raison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une urgence sociale ou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dicale ou lorsque le mode de garde habituel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 est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faillant.</w:t>
      </w: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i w:val="1"/>
          <w:iCs w:val="1"/>
          <w:sz w:val="21"/>
          <w:szCs w:val="21"/>
        </w:rPr>
      </w:pPr>
      <w:r>
        <w:rPr>
          <w:rFonts w:ascii="Candara" w:cs="Candara" w:hAnsi="Candara" w:eastAsia="Candara"/>
          <w:i w:val="1"/>
          <w:iCs w:val="1"/>
          <w:sz w:val="21"/>
          <w:szCs w:val="21"/>
          <w:rtl w:val="0"/>
        </w:rPr>
        <w:t xml:space="preserve"> </w:t>
      </w: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i w:val="1"/>
          <w:iCs w:val="1"/>
          <w:sz w:val="21"/>
          <w:szCs w:val="21"/>
        </w:rPr>
      </w:pP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La ville se r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it-IT"/>
        </w:rPr>
        <w:t>serve la possibilit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 xml:space="preserve">é 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</w:rPr>
        <w:t>d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accueillir en urgence un ou plusieurs enfants sur la demande de la Protection Maternelle et Infantile ou du service social.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Par ailleurs, dans tous les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tablissements de la Petite Enfance, un accueil adapt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est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serv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aux enfants porteurs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un handicap ou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une maladie chronique, afin de leur permettre une int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gration sociale d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 xml:space="preserve">s leur plus jeune </w:t>
      </w:r>
      <w:r>
        <w:rPr>
          <w:sz w:val="21"/>
          <w:szCs w:val="21"/>
          <w:rtl w:val="0"/>
        </w:rPr>
        <w:t>â</w:t>
      </w:r>
      <w:r>
        <w:rPr>
          <w:sz w:val="21"/>
          <w:szCs w:val="21"/>
          <w:rtl w:val="0"/>
          <w:lang w:val="it-IT"/>
        </w:rPr>
        <w:t>ge. Un PAI (protocole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individualis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 xml:space="preserve">sera alors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tabli).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Article 2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de-DE"/>
        </w:rPr>
        <w:t>: LE CONTRAT D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de-DE"/>
        </w:rPr>
        <w:t>ACCUEIL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Lors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admission, un contrat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est sign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Ce contrat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crit, conclu avec la famille, se fonde sur les besoins de garde au prorata du temps de travail des parents et selon la disponibilit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 la structure.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Il est express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ment reconductible au 1</w:t>
      </w:r>
      <w:r>
        <w:rPr>
          <w:sz w:val="21"/>
          <w:szCs w:val="21"/>
          <w:vertAlign w:val="superscript"/>
          <w:rtl w:val="0"/>
        </w:rPr>
        <w:t>er</w:t>
      </w:r>
      <w:r>
        <w:rPr>
          <w:sz w:val="21"/>
          <w:szCs w:val="21"/>
          <w:rtl w:val="0"/>
          <w:lang w:val="fr-FR"/>
        </w:rPr>
        <w:t xml:space="preserve"> septembre de chaque ann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 xml:space="preserve">e. </w:t>
      </w: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b w:val="1"/>
          <w:bCs w:val="1"/>
          <w:sz w:val="21"/>
          <w:szCs w:val="21"/>
          <w:rtl w:val="0"/>
          <w:lang w:val="fr-FR"/>
        </w:rPr>
      </w:pPr>
      <w:r>
        <w:rPr>
          <w:b w:val="1"/>
          <w:bCs w:val="1"/>
          <w:sz w:val="21"/>
          <w:szCs w:val="21"/>
          <w:rtl w:val="0"/>
          <w:lang w:val="fr-FR"/>
        </w:rPr>
        <w:t>Horaires d</w:t>
      </w:r>
      <w:r>
        <w:rPr>
          <w:b w:val="1"/>
          <w:bCs w:val="1"/>
          <w:sz w:val="21"/>
          <w:szCs w:val="21"/>
          <w:rtl w:val="0"/>
          <w:lang w:val="fr-FR"/>
        </w:rPr>
        <w:t>’</w:t>
      </w:r>
      <w:r>
        <w:rPr>
          <w:b w:val="1"/>
          <w:bCs w:val="1"/>
          <w:sz w:val="21"/>
          <w:szCs w:val="21"/>
          <w:rtl w:val="0"/>
          <w:lang w:val="fr-FR"/>
        </w:rPr>
        <w:t>ouverture et de fermeture des structures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0"/>
        <w:gridCol w:w="3071"/>
        <w:gridCol w:w="307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STRUCTURES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Accueil de l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 xml:space="preserve">enfant 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Arriv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e/D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part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Cr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che familiale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 xml:space="preserve">Mini 8h/j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 xml:space="preserve">Max 10h/j 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Arriv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 xml:space="preserve">e avant 9h00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part apr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 xml:space="preserve">s 16h 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 xml:space="preserve">Multi-accueil 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Mini 2h/j(accueil ponctuel)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 xml:space="preserve">          8h/j (accueil r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gulier)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Max 11h/j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Arriv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 xml:space="preserve">e avant 9h30 </w:t>
            </w:r>
          </w:p>
          <w:p>
            <w:pPr>
              <w:pStyle w:val="Corps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part apr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s 16h</w:t>
            </w:r>
          </w:p>
        </w:tc>
      </w:tr>
    </w:tbl>
    <w:p>
      <w:pPr>
        <w:pStyle w:val="List Paragraph"/>
        <w:widowControl w:val="0"/>
        <w:numPr>
          <w:ilvl w:val="0"/>
          <w:numId w:val="16"/>
        </w:numPr>
        <w:spacing w:line="240" w:lineRule="auto"/>
        <w:jc w:val="both"/>
      </w:pP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 xml:space="preserve"> 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heures prises en compte sont les horaires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it-IT"/>
        </w:rPr>
        <w:t>arriv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et de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part des familles de la structure, horaires qui seront enregistr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: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gr</w:t>
      </w:r>
      <w:r>
        <w:rPr>
          <w:sz w:val="21"/>
          <w:szCs w:val="21"/>
          <w:rtl w:val="0"/>
          <w:lang w:val="fr-FR"/>
        </w:rPr>
        <w:t>â</w:t>
      </w:r>
      <w:r>
        <w:rPr>
          <w:sz w:val="21"/>
          <w:szCs w:val="21"/>
          <w:rtl w:val="0"/>
          <w:lang w:val="fr-FR"/>
        </w:rPr>
        <w:t xml:space="preserve">ce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 xml:space="preserve">une badgeuse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lectronique au multi-accueil, </w:t>
      </w:r>
    </w:p>
    <w:p>
      <w:pPr>
        <w:pStyle w:val="List Paragraph"/>
        <w:numPr>
          <w:ilvl w:val="0"/>
          <w:numId w:val="13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manuellement sur des feuilles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serv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cet effet sign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par les familles chez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 xml:space="preserve">assistante maternelle et transmises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directrice de la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che familiale chaque semaine.</w:t>
      </w:r>
    </w:p>
    <w:p>
      <w:pPr>
        <w:pStyle w:val="Corps"/>
        <w:jc w:val="both"/>
        <w:rPr>
          <w:color w:val="ff0000"/>
          <w:sz w:val="21"/>
          <w:szCs w:val="21"/>
          <w:u w:color="ff0000"/>
        </w:rPr>
      </w:pPr>
      <w:r>
        <w:rPr>
          <w:sz w:val="21"/>
          <w:szCs w:val="21"/>
          <w:rtl w:val="0"/>
          <w:lang w:val="fr-FR"/>
        </w:rPr>
        <w:t xml:space="preserve">Les parents doivent obligatoirement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sents 15 minutes avant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heure de fin de contrat pour la transmission des informations 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cessaires. 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horaires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it-IT"/>
        </w:rPr>
        <w:t>arriv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et de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part sont fix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avec la directrice, en fonction des besoins des parents, lors de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 xml:space="preserve">tablissement du contrat. Ils  peuvent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it-IT"/>
        </w:rPr>
        <w:t>tre diff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rents chaque jour, cependant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pt-PT"/>
        </w:rPr>
        <w:t>amplitude de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servation ne sera comptabilis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qu</w:t>
      </w:r>
      <w:r>
        <w:rPr>
          <w:sz w:val="21"/>
          <w:szCs w:val="21"/>
          <w:rtl w:val="0"/>
          <w:lang w:val="fr-FR"/>
        </w:rPr>
        <w:t xml:space="preserve">’à </w:t>
      </w:r>
      <w:r>
        <w:rPr>
          <w:sz w:val="21"/>
          <w:szCs w:val="21"/>
          <w:rtl w:val="0"/>
          <w:lang w:val="fr-FR"/>
        </w:rPr>
        <w:t>la demi-heure enti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it-IT"/>
        </w:rPr>
        <w:t>re.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Pour toute demande de modification horaire en cours de contrat, un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crit devra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adress</w:t>
      </w:r>
      <w:r>
        <w:rPr>
          <w:sz w:val="21"/>
          <w:szCs w:val="21"/>
          <w:rtl w:val="0"/>
          <w:lang w:val="fr-FR"/>
        </w:rPr>
        <w:t xml:space="preserve">é à </w:t>
      </w:r>
      <w:r>
        <w:rPr>
          <w:sz w:val="21"/>
          <w:szCs w:val="21"/>
          <w:rtl w:val="0"/>
        </w:rPr>
        <w:t>la directrice.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Apr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acceptation, la modification interviendra toujours au 1</w:t>
      </w:r>
      <w:r>
        <w:rPr>
          <w:sz w:val="21"/>
          <w:szCs w:val="21"/>
          <w:vertAlign w:val="superscript"/>
          <w:rtl w:val="0"/>
        </w:rPr>
        <w:t>er</w:t>
      </w:r>
      <w:r>
        <w:rPr>
          <w:sz w:val="21"/>
          <w:szCs w:val="21"/>
          <w:rtl w:val="0"/>
          <w:lang w:val="fr-FR"/>
        </w:rPr>
        <w:t xml:space="preserve"> du mois suivant. </w:t>
      </w:r>
    </w:p>
    <w:p>
      <w:pPr>
        <w:pStyle w:val="List Paragraph"/>
        <w:numPr>
          <w:ilvl w:val="0"/>
          <w:numId w:val="17"/>
        </w:numPr>
        <w:bidi w:val="0"/>
        <w:ind w:right="0"/>
        <w:jc w:val="both"/>
        <w:rPr>
          <w:b w:val="1"/>
          <w:bCs w:val="1"/>
          <w:sz w:val="21"/>
          <w:szCs w:val="21"/>
          <w:rtl w:val="0"/>
          <w:lang w:val="fr-FR"/>
        </w:rPr>
      </w:pPr>
      <w:r>
        <w:rPr>
          <w:b w:val="1"/>
          <w:bCs w:val="1"/>
          <w:sz w:val="21"/>
          <w:szCs w:val="21"/>
          <w:rtl w:val="0"/>
          <w:lang w:val="fr-FR"/>
        </w:rPr>
        <w:t>Particularit</w:t>
      </w:r>
      <w:r>
        <w:rPr>
          <w:b w:val="1"/>
          <w:bCs w:val="1"/>
          <w:sz w:val="21"/>
          <w:szCs w:val="21"/>
          <w:rtl w:val="0"/>
          <w:lang w:val="fr-FR"/>
        </w:rPr>
        <w:t>é</w:t>
      </w:r>
      <w:r>
        <w:rPr>
          <w:b w:val="1"/>
          <w:bCs w:val="1"/>
          <w:sz w:val="21"/>
          <w:szCs w:val="21"/>
          <w:rtl w:val="0"/>
          <w:lang w:val="fr-FR"/>
        </w:rPr>
        <w:t>s de l</w:t>
      </w:r>
      <w:r>
        <w:rPr>
          <w:b w:val="1"/>
          <w:bCs w:val="1"/>
          <w:sz w:val="21"/>
          <w:szCs w:val="21"/>
          <w:rtl w:val="0"/>
          <w:lang w:val="fr-FR"/>
        </w:rPr>
        <w:t>’</w:t>
      </w:r>
      <w:r>
        <w:rPr>
          <w:b w:val="1"/>
          <w:bCs w:val="1"/>
          <w:sz w:val="21"/>
          <w:szCs w:val="21"/>
          <w:rtl w:val="0"/>
          <w:lang w:val="fr-FR"/>
        </w:rPr>
        <w:t>accueil ponctuel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Quelle que soit la structure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accueil,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accueil ponctuel peut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ajout</w:t>
      </w:r>
      <w:r>
        <w:rPr>
          <w:sz w:val="21"/>
          <w:szCs w:val="21"/>
          <w:rtl w:val="0"/>
          <w:lang w:val="fr-FR"/>
        </w:rPr>
        <w:t xml:space="preserve">é à </w:t>
      </w:r>
      <w:r>
        <w:rPr>
          <w:sz w:val="21"/>
          <w:szCs w:val="21"/>
          <w:rtl w:val="0"/>
        </w:rPr>
        <w:t>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gulier, cependant en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it-IT"/>
        </w:rPr>
        <w:t>che familiale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amplitude journali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re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ne devra pas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passer 10 heures.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Dans tous les cas, une demande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crite devra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adress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aupr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de la directrice de la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che familiale au plus tard 24 heures avant la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servation.</w:t>
      </w:r>
    </w:p>
    <w:p>
      <w:pPr>
        <w:pStyle w:val="Corps"/>
        <w:jc w:val="both"/>
        <w:rPr>
          <w:sz w:val="21"/>
          <w:szCs w:val="21"/>
        </w:rPr>
      </w:pPr>
    </w:p>
    <w:p>
      <w:pPr>
        <w:pStyle w:val="Corps"/>
        <w:jc w:val="both"/>
        <w:rPr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  <w:lang w:val="fr-FR"/>
        </w:rPr>
        <w:t>Au multi-accueil</w:t>
      </w:r>
      <w:r>
        <w:rPr>
          <w:sz w:val="21"/>
          <w:szCs w:val="21"/>
          <w:rtl w:val="0"/>
          <w:lang w:val="fr-FR"/>
        </w:rPr>
        <w:t xml:space="preserve"> uniquement,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ponctuel (6 places par jour) est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serv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en priorit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aux familles qui ne travaillent pas, en recherche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emploi, en cong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it-IT"/>
        </w:rPr>
        <w:t>parental</w:t>
      </w:r>
      <w:r>
        <w:rPr>
          <w:sz w:val="21"/>
          <w:szCs w:val="21"/>
          <w:rtl w:val="0"/>
        </w:rPr>
        <w:t>…</w:t>
      </w:r>
      <w:r>
        <w:rPr>
          <w:sz w:val="21"/>
          <w:szCs w:val="21"/>
          <w:rtl w:val="0"/>
          <w:lang w:val="fr-FR"/>
        </w:rPr>
        <w:t xml:space="preserve">et peut se faire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journ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 ou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demi-journ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>e.</w:t>
      </w:r>
    </w:p>
    <w:p>
      <w:pPr>
        <w:pStyle w:val="List Paragraph"/>
        <w:numPr>
          <w:ilvl w:val="0"/>
          <w:numId w:val="19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Pour la journ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enti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re,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 xml:space="preserve">accueil pourra se faire de 7h30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18h30,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Pour la matin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et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apr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s-midi,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pourra se faire avec ou sans repas tout en sachant que les repas sont inclus pour tous les enfants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sents en journ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ou en demi-journ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le matin.</w:t>
      </w:r>
    </w:p>
    <w:p>
      <w:pPr>
        <w:pStyle w:val="Corps"/>
        <w:jc w:val="both"/>
        <w:rPr>
          <w:sz w:val="21"/>
          <w:szCs w:val="21"/>
        </w:rPr>
      </w:pP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Dans ce cas, la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-r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servation (formulaire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crit disponible sur le site de la ville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"http://www.magny-les-hameaux.fr"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www.magny-les-hameaux.fr</w:t>
      </w:r>
      <w:r>
        <w:rPr/>
        <w:fldChar w:fldCharType="end" w:fldLock="0"/>
      </w:r>
      <w:r>
        <w:rPr>
          <w:rStyle w:val="Hyperlink.2"/>
          <w:rtl w:val="0"/>
        </w:rPr>
        <w:t xml:space="preserve">  ) </w:t>
      </w:r>
      <w:r>
        <w:rPr>
          <w:sz w:val="21"/>
          <w:szCs w:val="21"/>
          <w:rtl w:val="0"/>
          <w:lang w:val="fr-FR"/>
        </w:rPr>
        <w:t>se fait au maximum un mois avant la date concern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e. La confirmation de cette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servation, donn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par la directrice, se fera dans la mesure du possible trois semaines avant le jour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serv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(la demande restera prioritaire avant le 10 du mois en cours).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La facturation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ponctuel correspond au temps de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servation et toute annulation devra se faire au plus tard avant 9 heures sous peine de facturation de la journ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serv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>e.</w:t>
      </w:r>
    </w:p>
    <w:p>
      <w:pPr>
        <w:pStyle w:val="Corps"/>
        <w:jc w:val="both"/>
        <w:rPr>
          <w:sz w:val="21"/>
          <w:szCs w:val="21"/>
        </w:rPr>
      </w:pPr>
    </w:p>
    <w:p>
      <w:pPr>
        <w:pStyle w:val="List Paragraph"/>
        <w:numPr>
          <w:ilvl w:val="0"/>
          <w:numId w:val="22"/>
        </w:numPr>
        <w:bidi w:val="0"/>
        <w:ind w:right="0"/>
        <w:jc w:val="both"/>
        <w:rPr>
          <w:b w:val="1"/>
          <w:bCs w:val="1"/>
          <w:sz w:val="21"/>
          <w:szCs w:val="21"/>
          <w:rtl w:val="0"/>
          <w:lang w:val="fr-FR"/>
        </w:rPr>
      </w:pPr>
      <w:r>
        <w:rPr>
          <w:b w:val="1"/>
          <w:bCs w:val="1"/>
          <w:sz w:val="21"/>
          <w:szCs w:val="21"/>
          <w:rtl w:val="0"/>
          <w:lang w:val="fr-FR"/>
        </w:rPr>
        <w:t>Absence et retard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En cas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absence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un enfant, il est imp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ratif de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venir au plus vite la directrice de la structure. Cela permet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accueillir un autre enfant ou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adapter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effectif du personnel au nombre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enfants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sents.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Des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passements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des horaires contract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peuvent entrainer des difficult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dans le respect des normes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encadrement des enfants. 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Au contraire, des minorations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par rapport aux horaires contract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s peuvent aboutir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une sous-utilisation des capacit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accueil des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quipements.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Il est donc tr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important que les familles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servent le temps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cessaire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leur besoin, ni plus ni moins, ce pourquoi un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lai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un mois peut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it-IT"/>
        </w:rPr>
        <w:t>tre accord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</w:rPr>
        <w:t>apr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</w:rPr>
        <w:t>entr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en structure afin de modifier le contrat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accueil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tabli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</w:rPr>
        <w:t>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</w:rPr>
        <w:t>entr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>e.</w:t>
      </w:r>
    </w:p>
    <w:p>
      <w:pPr>
        <w:pStyle w:val="List Paragraph"/>
        <w:numPr>
          <w:ilvl w:val="0"/>
          <w:numId w:val="15"/>
        </w:numPr>
        <w:bidi w:val="0"/>
        <w:ind w:right="0"/>
        <w:jc w:val="both"/>
        <w:rPr>
          <w:b w:val="1"/>
          <w:bCs w:val="1"/>
          <w:sz w:val="21"/>
          <w:szCs w:val="21"/>
          <w:rtl w:val="0"/>
          <w:lang w:val="fr-FR"/>
        </w:rPr>
      </w:pPr>
      <w:r>
        <w:rPr>
          <w:b w:val="1"/>
          <w:bCs w:val="1"/>
          <w:sz w:val="21"/>
          <w:szCs w:val="21"/>
          <w:rtl w:val="0"/>
          <w:lang w:val="fr-FR"/>
        </w:rPr>
        <w:t>Fermeture des structures pour cong</w:t>
      </w:r>
      <w:r>
        <w:rPr>
          <w:b w:val="1"/>
          <w:bCs w:val="1"/>
          <w:sz w:val="21"/>
          <w:szCs w:val="21"/>
          <w:rtl w:val="0"/>
          <w:lang w:val="fr-FR"/>
        </w:rPr>
        <w:t>é</w:t>
      </w:r>
      <w:r>
        <w:rPr>
          <w:b w:val="1"/>
          <w:bCs w:val="1"/>
          <w:sz w:val="21"/>
          <w:szCs w:val="21"/>
          <w:rtl w:val="0"/>
          <w:lang w:val="fr-FR"/>
        </w:rPr>
        <w:t>s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u w:val="single"/>
          <w:rtl w:val="0"/>
          <w:lang w:val="fr-FR"/>
        </w:rPr>
        <w:t>En cr</w:t>
      </w:r>
      <w:r>
        <w:rPr>
          <w:sz w:val="21"/>
          <w:szCs w:val="21"/>
          <w:u w:val="single"/>
          <w:rtl w:val="0"/>
          <w:lang w:val="fr-FR"/>
        </w:rPr>
        <w:t>è</w:t>
      </w:r>
      <w:r>
        <w:rPr>
          <w:sz w:val="21"/>
          <w:szCs w:val="21"/>
          <w:u w:val="single"/>
          <w:rtl w:val="0"/>
          <w:lang w:val="it-IT"/>
        </w:rPr>
        <w:t>che familiale,</w:t>
      </w:r>
      <w:r>
        <w:rPr>
          <w:sz w:val="21"/>
          <w:szCs w:val="21"/>
          <w:rtl w:val="0"/>
          <w:lang w:val="fr-FR"/>
        </w:rPr>
        <w:t xml:space="preserve"> la structure est ferm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3 semaines durant lesquelles aucun accueil ne sera possible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: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2 semaines au mois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ao</w:t>
      </w:r>
      <w:r>
        <w:rPr>
          <w:sz w:val="21"/>
          <w:szCs w:val="21"/>
          <w:rtl w:val="0"/>
          <w:lang w:val="fr-FR"/>
        </w:rPr>
        <w:t>û</w:t>
      </w:r>
      <w:r>
        <w:rPr>
          <w:sz w:val="21"/>
          <w:szCs w:val="21"/>
          <w:rtl w:val="0"/>
          <w:lang w:val="fr-FR"/>
        </w:rPr>
        <w:t xml:space="preserve">t 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1 semaine</w:t>
      </w:r>
      <w:r>
        <w:rPr>
          <w:sz w:val="21"/>
          <w:szCs w:val="21"/>
          <w:rtl w:val="0"/>
          <w:lang w:val="fr-FR"/>
        </w:rPr>
        <w:t> </w:t>
      </w:r>
      <w:r>
        <w:rPr>
          <w:sz w:val="21"/>
          <w:szCs w:val="21"/>
          <w:rtl w:val="0"/>
          <w:lang w:val="fr-FR"/>
        </w:rPr>
        <w:t>: vacances scolaires de No</w:t>
      </w:r>
      <w:r>
        <w:rPr>
          <w:sz w:val="21"/>
          <w:szCs w:val="21"/>
          <w:rtl w:val="0"/>
          <w:lang w:val="fr-FR"/>
        </w:rPr>
        <w:t>ë</w:t>
      </w:r>
      <w:r>
        <w:rPr>
          <w:sz w:val="21"/>
          <w:szCs w:val="21"/>
          <w:rtl w:val="0"/>
          <w:lang w:val="fr-FR"/>
        </w:rPr>
        <w:t>l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2 ponts par an (fix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par arr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municipal)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u w:val="single"/>
          <w:rtl w:val="0"/>
          <w:lang w:val="fr-FR"/>
        </w:rPr>
        <w:t>Au multi-accueil,</w:t>
      </w:r>
      <w:r>
        <w:rPr>
          <w:sz w:val="21"/>
          <w:szCs w:val="21"/>
          <w:rtl w:val="0"/>
          <w:lang w:val="fr-FR"/>
        </w:rPr>
        <w:t xml:space="preserve"> la structure est ferm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 8 semaines, une semaine de fermeture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toutes les petites vacances scolaires et 4 semaines au mois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</w:rPr>
        <w:t>ao</w:t>
      </w:r>
      <w:r>
        <w:rPr>
          <w:sz w:val="21"/>
          <w:szCs w:val="21"/>
          <w:rtl w:val="0"/>
          <w:lang w:val="fr-FR"/>
        </w:rPr>
        <w:t>û</w:t>
      </w:r>
      <w:r>
        <w:rPr>
          <w:sz w:val="21"/>
          <w:szCs w:val="21"/>
          <w:rtl w:val="0"/>
        </w:rPr>
        <w:t>t.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dates de fermeture sont communiqu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et transmises aux familles avant la rentr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 de septembre. </w:t>
      </w:r>
    </w:p>
    <w:p>
      <w:pPr>
        <w:pStyle w:val="List Paragraph"/>
        <w:numPr>
          <w:ilvl w:val="0"/>
          <w:numId w:val="23"/>
        </w:numPr>
        <w:bidi w:val="0"/>
        <w:ind w:right="0"/>
        <w:jc w:val="both"/>
        <w:rPr>
          <w:b w:val="1"/>
          <w:bCs w:val="1"/>
          <w:sz w:val="21"/>
          <w:szCs w:val="21"/>
          <w:rtl w:val="0"/>
          <w:lang w:val="fr-FR"/>
        </w:rPr>
      </w:pPr>
      <w:r>
        <w:rPr>
          <w:b w:val="1"/>
          <w:bCs w:val="1"/>
          <w:sz w:val="21"/>
          <w:szCs w:val="21"/>
          <w:rtl w:val="0"/>
          <w:lang w:val="fr-FR"/>
        </w:rPr>
        <w:t>Cong</w:t>
      </w:r>
      <w:r>
        <w:rPr>
          <w:b w:val="1"/>
          <w:bCs w:val="1"/>
          <w:sz w:val="21"/>
          <w:szCs w:val="21"/>
          <w:rtl w:val="0"/>
          <w:lang w:val="fr-FR"/>
        </w:rPr>
        <w:t>é</w:t>
      </w:r>
      <w:r>
        <w:rPr>
          <w:b w:val="1"/>
          <w:bCs w:val="1"/>
          <w:sz w:val="21"/>
          <w:szCs w:val="21"/>
          <w:rtl w:val="0"/>
          <w:lang w:val="fr-FR"/>
        </w:rPr>
        <w:t>s de l</w:t>
      </w:r>
      <w:r>
        <w:rPr>
          <w:b w:val="1"/>
          <w:bCs w:val="1"/>
          <w:sz w:val="21"/>
          <w:szCs w:val="21"/>
          <w:rtl w:val="0"/>
          <w:lang w:val="fr-FR"/>
        </w:rPr>
        <w:t>’</w:t>
      </w:r>
      <w:r>
        <w:rPr>
          <w:b w:val="1"/>
          <w:bCs w:val="1"/>
          <w:sz w:val="21"/>
          <w:szCs w:val="21"/>
          <w:rtl w:val="0"/>
          <w:lang w:val="fr-FR"/>
        </w:rPr>
        <w:t>enfant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  <w:u w:val="single"/>
        </w:rPr>
      </w:pPr>
      <w:r>
        <w:rPr>
          <w:sz w:val="21"/>
          <w:szCs w:val="21"/>
          <w:rtl w:val="0"/>
          <w:lang w:val="fr-FR"/>
        </w:rPr>
        <w:t>Les cong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enfant seront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duits de la facturation aux familles sur toute la 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riode pour laquelle le contrat a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en-US"/>
        </w:rPr>
        <w:t>sign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.</w:t>
      </w:r>
    </w:p>
    <w:p>
      <w:pPr>
        <w:pStyle w:val="Corps"/>
        <w:ind w:firstLine="708"/>
        <w:jc w:val="both"/>
        <w:rPr>
          <w:rFonts w:ascii="Candara" w:cs="Candara" w:hAnsi="Candara" w:eastAsia="Candara"/>
          <w:i w:val="1"/>
          <w:iCs w:val="1"/>
          <w:sz w:val="21"/>
          <w:szCs w:val="21"/>
          <w:u w:val="single"/>
        </w:rPr>
      </w:pPr>
      <w:r>
        <w:rPr>
          <w:rFonts w:ascii="Candara" w:cs="Candara" w:hAnsi="Candara" w:eastAsia="Candara"/>
          <w:i w:val="1"/>
          <w:iCs w:val="1"/>
          <w:sz w:val="21"/>
          <w:szCs w:val="21"/>
          <w:u w:val="single"/>
          <w:rtl w:val="0"/>
          <w:lang w:val="fr-FR"/>
        </w:rPr>
        <w:t xml:space="preserve">Au multi-accueil </w:t>
      </w:r>
    </w:p>
    <w:p>
      <w:pPr>
        <w:pStyle w:val="Corps"/>
        <w:ind w:left="36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nombre de jours de cong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correspond au nombre de jours de fermeture de la structure, aucun jour de cong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en-US"/>
        </w:rPr>
        <w:t>suppl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mentaire ne pourra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duit du contrat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accueil.</w:t>
      </w:r>
    </w:p>
    <w:p>
      <w:pPr>
        <w:pStyle w:val="Corps"/>
        <w:ind w:left="360" w:firstLine="348"/>
        <w:jc w:val="both"/>
        <w:rPr>
          <w:sz w:val="21"/>
          <w:szCs w:val="21"/>
          <w:u w:val="single"/>
        </w:rPr>
      </w:pPr>
      <w:r>
        <w:rPr>
          <w:rFonts w:ascii="Candara" w:cs="Candara" w:hAnsi="Candara" w:eastAsia="Candara"/>
          <w:i w:val="1"/>
          <w:iCs w:val="1"/>
          <w:sz w:val="21"/>
          <w:szCs w:val="21"/>
          <w:u w:val="single"/>
          <w:rtl w:val="0"/>
          <w:lang w:val="it-IT"/>
        </w:rPr>
        <w:t>A La cr</w:t>
      </w:r>
      <w:r>
        <w:rPr>
          <w:rFonts w:ascii="Candara" w:cs="Candara" w:hAnsi="Candara" w:eastAsia="Candara"/>
          <w:i w:val="1"/>
          <w:iCs w:val="1"/>
          <w:sz w:val="21"/>
          <w:szCs w:val="21"/>
          <w:u w:val="single"/>
          <w:rtl w:val="0"/>
          <w:lang w:val="fr-FR"/>
        </w:rPr>
        <w:t>è</w:t>
      </w:r>
      <w:r>
        <w:rPr>
          <w:rFonts w:ascii="Candara" w:cs="Candara" w:hAnsi="Candara" w:eastAsia="Candara"/>
          <w:i w:val="1"/>
          <w:iCs w:val="1"/>
          <w:sz w:val="21"/>
          <w:szCs w:val="21"/>
          <w:u w:val="single"/>
          <w:rtl w:val="0"/>
          <w:lang w:val="it-IT"/>
        </w:rPr>
        <w:t>che familiale</w:t>
      </w:r>
      <w:r>
        <w:rPr>
          <w:sz w:val="21"/>
          <w:szCs w:val="21"/>
          <w:u w:val="single"/>
          <w:rtl w:val="0"/>
        </w:rPr>
        <w:t xml:space="preserve"> </w:t>
      </w:r>
    </w:p>
    <w:p>
      <w:pPr>
        <w:pStyle w:val="Corps"/>
        <w:ind w:left="36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familles pourront s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engager sur un volume maximum de 40 jours de cong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s pour un enfant accueilli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temps plein (d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duction faite des 3 semaines de fermeture et des ponts). </w:t>
      </w:r>
    </w:p>
    <w:p>
      <w:pPr>
        <w:pStyle w:val="Corps"/>
        <w:ind w:left="36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Par ailleurs, il est conseill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 faire co</w:t>
      </w:r>
      <w:r>
        <w:rPr>
          <w:sz w:val="21"/>
          <w:szCs w:val="21"/>
          <w:rtl w:val="0"/>
          <w:lang w:val="nl-NL"/>
        </w:rPr>
        <w:t>ï</w:t>
      </w:r>
      <w:r>
        <w:rPr>
          <w:sz w:val="21"/>
          <w:szCs w:val="21"/>
          <w:rtl w:val="0"/>
          <w:lang w:val="fr-FR"/>
        </w:rPr>
        <w:t>ncider ces 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riodes de cong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avec les dates de cong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it-IT"/>
        </w:rPr>
        <w:t xml:space="preserve">assistante maternelle. </w:t>
      </w:r>
    </w:p>
    <w:p>
      <w:pPr>
        <w:pStyle w:val="Corps"/>
        <w:ind w:left="36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Que ce soit pour cause de cong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s, maladie ou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part, la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 xml:space="preserve">che assure le </w:t>
      </w:r>
      <w:r>
        <w:rPr>
          <w:sz w:val="21"/>
          <w:szCs w:val="21"/>
          <w:rtl w:val="0"/>
        </w:rPr>
        <w:t>« </w:t>
      </w:r>
      <w:r>
        <w:rPr>
          <w:sz w:val="21"/>
          <w:szCs w:val="21"/>
          <w:rtl w:val="0"/>
          <w:lang w:val="en-US"/>
        </w:rPr>
        <w:t>replacement</w:t>
      </w:r>
      <w:r>
        <w:rPr>
          <w:sz w:val="21"/>
          <w:szCs w:val="21"/>
          <w:rtl w:val="0"/>
          <w:lang w:val="ru-RU"/>
        </w:rPr>
        <w:t xml:space="preserve"> »  </w:t>
      </w:r>
      <w:r>
        <w:rPr>
          <w:sz w:val="21"/>
          <w:szCs w:val="21"/>
          <w:rtl w:val="0"/>
          <w:lang w:val="fr-FR"/>
        </w:rPr>
        <w:t>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enfant, sauf cas de force majeure (une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duction sera alors appliqu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e).</w:t>
      </w:r>
    </w:p>
    <w:p>
      <w:pPr>
        <w:pStyle w:val="Corps"/>
        <w:ind w:left="36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Lors de ces replacements provisoires ou durables, la directrice a toute autorit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pour confier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enfant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une autre assistante maternelle ou au multi-accueil, en concertation avec la famille.</w:t>
      </w:r>
    </w:p>
    <w:p>
      <w:pPr>
        <w:pStyle w:val="Corps"/>
        <w:spacing w:after="0" w:line="240" w:lineRule="auto"/>
        <w:ind w:left="357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tarif journalier alors appliqu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correspondra au tarif appliqu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dans la structure de relais.</w:t>
      </w:r>
    </w:p>
    <w:p>
      <w:pPr>
        <w:pStyle w:val="Corps"/>
        <w:jc w:val="both"/>
        <w:rPr>
          <w:sz w:val="21"/>
          <w:szCs w:val="21"/>
        </w:rPr>
      </w:pPr>
    </w:p>
    <w:p>
      <w:pPr>
        <w:pStyle w:val="Corps"/>
        <w:jc w:val="both"/>
        <w:rPr>
          <w:sz w:val="21"/>
          <w:szCs w:val="21"/>
        </w:rPr>
      </w:pPr>
    </w:p>
    <w:p>
      <w:pPr>
        <w:pStyle w:val="List Paragraph"/>
        <w:ind w:left="0" w:firstLine="0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Article 3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 xml:space="preserve">: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Changement de situation en cours de contrat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 xml:space="preserve"> 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En cours de contrat, tout changement de situation doit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pt-PT"/>
        </w:rPr>
        <w:t>clar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aupr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de la directrice de la structure.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Ces changements peuvent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</w:rPr>
        <w:t>ordre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: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Familial (modification de la composition familiale, cong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maternit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, cong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parental</w:t>
      </w:r>
      <w:r>
        <w:rPr>
          <w:sz w:val="21"/>
          <w:szCs w:val="21"/>
          <w:rtl w:val="0"/>
          <w:lang w:val="fr-FR"/>
        </w:rPr>
        <w:t>…</w:t>
      </w:r>
      <w:r>
        <w:rPr>
          <w:sz w:val="21"/>
          <w:szCs w:val="21"/>
          <w:rtl w:val="0"/>
          <w:lang w:val="fr-FR"/>
        </w:rPr>
        <w:t>),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Professionnel (perte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emploi, changement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employeur,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but de formation</w:t>
      </w:r>
      <w:r>
        <w:rPr>
          <w:sz w:val="21"/>
          <w:szCs w:val="21"/>
          <w:rtl w:val="0"/>
          <w:lang w:val="fr-FR"/>
        </w:rPr>
        <w:t>…</w:t>
      </w:r>
      <w:r>
        <w:rPr>
          <w:sz w:val="21"/>
          <w:szCs w:val="21"/>
          <w:rtl w:val="0"/>
          <w:lang w:val="fr-FR"/>
        </w:rPr>
        <w:t>.),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sidentiel (d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nagement, changement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adresse</w:t>
      </w:r>
      <w:r>
        <w:rPr>
          <w:sz w:val="21"/>
          <w:szCs w:val="21"/>
          <w:rtl w:val="0"/>
          <w:lang w:val="fr-FR"/>
        </w:rPr>
        <w:t>…</w:t>
      </w:r>
      <w:r>
        <w:rPr>
          <w:sz w:val="21"/>
          <w:szCs w:val="21"/>
          <w:rtl w:val="0"/>
          <w:lang w:val="fr-FR"/>
        </w:rPr>
        <w:t>).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Tout changement de situation intervenant en cours de contrat peut entrainer la modification des conditions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accueil.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Pendant le cong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 xml:space="preserve">é 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maternit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,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 est maintenu.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Il est conseill</w:t>
      </w:r>
      <w:r>
        <w:rPr>
          <w:sz w:val="21"/>
          <w:szCs w:val="21"/>
          <w:rtl w:val="0"/>
          <w:lang w:val="fr-FR"/>
        </w:rPr>
        <w:t xml:space="preserve">é à </w:t>
      </w:r>
      <w:r>
        <w:rPr>
          <w:sz w:val="21"/>
          <w:szCs w:val="21"/>
          <w:rtl w:val="0"/>
          <w:lang w:val="fr-FR"/>
        </w:rPr>
        <w:t>la famille de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duire le contrat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accueil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8 heures minimum /jour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Pendant le cong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 xml:space="preserve">é 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parental</w:t>
      </w:r>
      <w:r>
        <w:rPr>
          <w:sz w:val="21"/>
          <w:szCs w:val="21"/>
          <w:rtl w:val="0"/>
          <w:lang w:val="fr-FR"/>
        </w:rPr>
        <w:t>,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gulier n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est pas maintenu, cependant la famille pourra b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ficier si elle le souhaite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ponctuel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serv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au multi-accueil,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En cas de perte d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’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emploi ou de recherche d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’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 xml:space="preserve">emploi, </w:t>
      </w:r>
      <w:r>
        <w:rPr>
          <w:sz w:val="21"/>
          <w:szCs w:val="21"/>
          <w:rtl w:val="0"/>
          <w:lang w:val="fr-FR"/>
        </w:rPr>
        <w:t>un contrat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une dur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de 3 mois sera propos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afin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aider la famille dans sa recherche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emploi. A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issue de cette 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riode et sans changement de situation,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gulier cessera et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ponctuel sera propos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.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A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inverse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, s</w:t>
      </w:r>
      <w:r>
        <w:rPr>
          <w:sz w:val="21"/>
          <w:szCs w:val="21"/>
          <w:rtl w:val="0"/>
          <w:lang w:val="fr-FR"/>
        </w:rPr>
        <w:t>i une attestation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embauche ou de formation est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un nouveau contrat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sera propos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.</w:t>
      </w:r>
    </w:p>
    <w:p>
      <w:pPr>
        <w:pStyle w:val="List Paragraph"/>
        <w:jc w:val="both"/>
        <w:rPr>
          <w:sz w:val="21"/>
          <w:szCs w:val="21"/>
        </w:rPr>
      </w:pP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  <w:u w:val="single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en-US"/>
        </w:rPr>
        <w:t>Article 4.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 xml:space="preserve">: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Fin de contrat anticip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é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En cas de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part en cours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</w:rPr>
        <w:t>ann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e, les parents sont tenus de respecter un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da-DK"/>
        </w:rPr>
        <w:t>avis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un mois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compter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envoi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un courrier adress</w:t>
      </w:r>
      <w:r>
        <w:rPr>
          <w:sz w:val="21"/>
          <w:szCs w:val="21"/>
          <w:rtl w:val="0"/>
          <w:lang w:val="fr-FR"/>
        </w:rPr>
        <w:t xml:space="preserve">é à </w:t>
      </w:r>
      <w:r>
        <w:rPr>
          <w:sz w:val="21"/>
          <w:szCs w:val="21"/>
          <w:rtl w:val="0"/>
          <w:lang w:val="fr-FR"/>
        </w:rPr>
        <w:t xml:space="preserve">Monsieur le Maire. 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non-respect de ce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lai entrainera le paiement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un mois forfaitaire, calcul</w:t>
      </w:r>
      <w:r>
        <w:rPr>
          <w:sz w:val="21"/>
          <w:szCs w:val="21"/>
          <w:rtl w:val="0"/>
          <w:lang w:val="fr-FR"/>
        </w:rPr>
        <w:t xml:space="preserve">é à </w:t>
      </w:r>
      <w:r>
        <w:rPr>
          <w:sz w:val="21"/>
          <w:szCs w:val="21"/>
          <w:rtl w:val="0"/>
          <w:lang w:val="fr-FR"/>
        </w:rPr>
        <w:t>partir de la date effective de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part.</w:t>
      </w:r>
    </w:p>
    <w:p>
      <w:pPr>
        <w:pStyle w:val="Corps"/>
        <w:jc w:val="both"/>
        <w:rPr>
          <w:rFonts w:ascii="Candara" w:cs="Candara" w:hAnsi="Candara" w:eastAsia="Candara"/>
          <w:i w:val="1"/>
          <w:iCs w:val="1"/>
          <w:sz w:val="21"/>
          <w:szCs w:val="21"/>
        </w:rPr>
      </w:pP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pt-PT"/>
        </w:rPr>
        <w:t>Particularit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 xml:space="preserve">é 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pour la cr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è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it-IT"/>
        </w:rPr>
        <w:t>che familiale</w:t>
      </w:r>
    </w:p>
    <w:p>
      <w:pPr>
        <w:pStyle w:val="Corps"/>
        <w:jc w:val="both"/>
        <w:rPr>
          <w:rFonts w:ascii="Candara" w:cs="Candara" w:hAnsi="Candara" w:eastAsia="Candara"/>
          <w:i w:val="1"/>
          <w:iCs w:val="1"/>
          <w:sz w:val="21"/>
          <w:szCs w:val="21"/>
        </w:rPr>
      </w:pP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Tout enfant ayant eu 3 ans au 30 juin de l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</w:rPr>
        <w:t>ann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e en cours verra syst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 xml:space="preserve">matiquement  son contrat stopper 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 xml:space="preserve">à 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it-IT"/>
        </w:rPr>
        <w:t>cette date.</w:t>
      </w:r>
    </w:p>
    <w:p>
      <w:pPr>
        <w:pStyle w:val="Corps"/>
        <w:jc w:val="both"/>
        <w:rPr>
          <w:rFonts w:ascii="Candara" w:cs="Candara" w:hAnsi="Candara" w:eastAsia="Candara"/>
          <w:i w:val="1"/>
          <w:iCs w:val="1"/>
          <w:sz w:val="21"/>
          <w:szCs w:val="21"/>
        </w:rPr>
      </w:pPr>
      <w:r>
        <w:rPr>
          <w:rFonts w:ascii="Candara" w:cs="Candara" w:hAnsi="Candara" w:eastAsia="Candara"/>
          <w:i w:val="1"/>
          <w:iCs w:val="1"/>
          <w:sz w:val="21"/>
          <w:szCs w:val="21"/>
          <w:rtl w:val="0"/>
          <w:lang w:val="fr-FR"/>
        </w:rPr>
        <w:t>La famille pourra soit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i w:val="1"/>
          <w:iCs w:val="1"/>
          <w:sz w:val="21"/>
          <w:szCs w:val="21"/>
          <w:rtl w:val="0"/>
        </w:rPr>
        <w:t>: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i w:val="1"/>
          <w:iCs w:val="1"/>
          <w:sz w:val="21"/>
          <w:szCs w:val="21"/>
          <w:rtl w:val="0"/>
          <w:lang w:val="fr-FR"/>
        </w:rPr>
      </w:pPr>
      <w:r>
        <w:rPr>
          <w:i w:val="1"/>
          <w:iCs w:val="1"/>
          <w:sz w:val="21"/>
          <w:szCs w:val="21"/>
          <w:rtl w:val="0"/>
          <w:lang w:val="fr-FR"/>
        </w:rPr>
        <w:t>demander une d</w:t>
      </w:r>
      <w:r>
        <w:rPr>
          <w:i w:val="1"/>
          <w:iCs w:val="1"/>
          <w:sz w:val="21"/>
          <w:szCs w:val="21"/>
          <w:rtl w:val="0"/>
          <w:lang w:val="fr-FR"/>
        </w:rPr>
        <w:t>é</w:t>
      </w:r>
      <w:r>
        <w:rPr>
          <w:i w:val="1"/>
          <w:iCs w:val="1"/>
          <w:sz w:val="21"/>
          <w:szCs w:val="21"/>
          <w:rtl w:val="0"/>
          <w:lang w:val="fr-FR"/>
        </w:rPr>
        <w:t>rogation pour le mois de juillet (accord</w:t>
      </w:r>
      <w:r>
        <w:rPr>
          <w:i w:val="1"/>
          <w:iCs w:val="1"/>
          <w:sz w:val="21"/>
          <w:szCs w:val="21"/>
          <w:rtl w:val="0"/>
          <w:lang w:val="fr-FR"/>
        </w:rPr>
        <w:t>é</w:t>
      </w:r>
      <w:r>
        <w:rPr>
          <w:i w:val="1"/>
          <w:iCs w:val="1"/>
          <w:sz w:val="21"/>
          <w:szCs w:val="21"/>
          <w:rtl w:val="0"/>
          <w:lang w:val="fr-FR"/>
        </w:rPr>
        <w:t xml:space="preserve">e en fonction des places dites de </w:t>
      </w:r>
      <w:r>
        <w:rPr>
          <w:i w:val="1"/>
          <w:iCs w:val="1"/>
          <w:sz w:val="21"/>
          <w:szCs w:val="21"/>
          <w:rtl w:val="0"/>
          <w:lang w:val="fr-FR"/>
        </w:rPr>
        <w:t>« </w:t>
      </w:r>
      <w:r>
        <w:rPr>
          <w:i w:val="1"/>
          <w:iCs w:val="1"/>
          <w:sz w:val="21"/>
          <w:szCs w:val="21"/>
          <w:rtl w:val="0"/>
          <w:lang w:val="fr-FR"/>
        </w:rPr>
        <w:t>replacement</w:t>
      </w:r>
      <w:r>
        <w:rPr>
          <w:i w:val="1"/>
          <w:iCs w:val="1"/>
          <w:sz w:val="21"/>
          <w:szCs w:val="21"/>
          <w:rtl w:val="0"/>
          <w:lang w:val="fr-FR"/>
        </w:rPr>
        <w:t xml:space="preserve"> » </w:t>
      </w:r>
      <w:r>
        <w:rPr>
          <w:i w:val="1"/>
          <w:iCs w:val="1"/>
          <w:sz w:val="21"/>
          <w:szCs w:val="21"/>
          <w:rtl w:val="0"/>
          <w:lang w:val="fr-FR"/>
        </w:rPr>
        <w:t>non occup</w:t>
      </w:r>
      <w:r>
        <w:rPr>
          <w:i w:val="1"/>
          <w:iCs w:val="1"/>
          <w:sz w:val="21"/>
          <w:szCs w:val="21"/>
          <w:rtl w:val="0"/>
          <w:lang w:val="fr-FR"/>
        </w:rPr>
        <w:t>é</w:t>
      </w:r>
      <w:r>
        <w:rPr>
          <w:i w:val="1"/>
          <w:iCs w:val="1"/>
          <w:sz w:val="21"/>
          <w:szCs w:val="21"/>
          <w:rtl w:val="0"/>
          <w:lang w:val="fr-FR"/>
        </w:rPr>
        <w:t>es),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i w:val="1"/>
          <w:iCs w:val="1"/>
          <w:sz w:val="21"/>
          <w:szCs w:val="21"/>
          <w:rtl w:val="0"/>
          <w:lang w:val="fr-FR"/>
        </w:rPr>
      </w:pPr>
      <w:r>
        <w:rPr>
          <w:i w:val="1"/>
          <w:iCs w:val="1"/>
          <w:sz w:val="21"/>
          <w:szCs w:val="21"/>
          <w:rtl w:val="0"/>
          <w:lang w:val="fr-FR"/>
        </w:rPr>
        <w:t>demander de l</w:t>
      </w:r>
      <w:r>
        <w:rPr>
          <w:i w:val="1"/>
          <w:iCs w:val="1"/>
          <w:sz w:val="21"/>
          <w:szCs w:val="21"/>
          <w:rtl w:val="0"/>
          <w:lang w:val="fr-FR"/>
        </w:rPr>
        <w:t>’</w:t>
      </w:r>
      <w:r>
        <w:rPr>
          <w:i w:val="1"/>
          <w:iCs w:val="1"/>
          <w:sz w:val="21"/>
          <w:szCs w:val="21"/>
          <w:rtl w:val="0"/>
          <w:lang w:val="fr-FR"/>
        </w:rPr>
        <w:t>accueil de loisirs aupr</w:t>
      </w:r>
      <w:r>
        <w:rPr>
          <w:i w:val="1"/>
          <w:iCs w:val="1"/>
          <w:sz w:val="21"/>
          <w:szCs w:val="21"/>
          <w:rtl w:val="0"/>
          <w:lang w:val="fr-FR"/>
        </w:rPr>
        <w:t>è</w:t>
      </w:r>
      <w:r>
        <w:rPr>
          <w:i w:val="1"/>
          <w:iCs w:val="1"/>
          <w:sz w:val="21"/>
          <w:szCs w:val="21"/>
          <w:rtl w:val="0"/>
          <w:lang w:val="fr-FR"/>
        </w:rPr>
        <w:t>s du service Enfance.</w:t>
      </w:r>
    </w:p>
    <w:p>
      <w:pPr>
        <w:pStyle w:val="List Paragraph"/>
        <w:jc w:val="both"/>
        <w:rPr>
          <w:rFonts w:ascii="Candara" w:cs="Candara" w:hAnsi="Candara" w:eastAsia="Candara"/>
          <w:i w:val="1"/>
          <w:iCs w:val="1"/>
          <w:sz w:val="21"/>
          <w:szCs w:val="21"/>
        </w:rPr>
      </w:pP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cap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en-US"/>
        </w:rPr>
        <w:t>Article 5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 xml:space="preserve">: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Rupture anticip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 xml:space="preserve">e du contrat 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La rupture du contrat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accueil peut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prononc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par monsieur le Maire sans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lai de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pt-PT"/>
        </w:rPr>
        <w:t>avis, apr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avis de la commission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admission dans les cas suivants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 xml:space="preserve">: 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 xml:space="preserve">Inadaptation durable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vie en collectivit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, dans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int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Non-respect du 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glement de fonctionnement et notamment des 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gles de 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curit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ainsi que le comportement perturbateur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un parent ayant pour cons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quence de troubler gravement le fonctionnement de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tablissement,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Non-respect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un des termes du contrat, notamment en cas de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parts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un enfant au-del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horaire fix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,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absences fr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quentes et prolong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sans motif exprim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Non-respect du 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glement de fonctionnement,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Impay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 la participation familiale,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nagement hors de Magny-les-Hameaux.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36"/>
          <w:szCs w:val="36"/>
        </w:rPr>
      </w:pP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</w:rPr>
      </w:pP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de-DE"/>
        </w:rPr>
        <w:t>IV. FONCTIONNEMENT DES STRUCTURES D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</w:rPr>
        <w:t>’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pt-PT"/>
        </w:rPr>
        <w:t xml:space="preserve">ACCUEIL 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cap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Article 1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 xml:space="preserve">: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it-IT"/>
        </w:rPr>
        <w:t>La p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</w:rPr>
        <w:t>riode d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adaptation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La 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riode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adaptation concerne tous les enfants nouvellement accueillis.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Elle ne peut avoir lieu avant les 10 semaines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enfant et commence avant la reprise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en-US"/>
        </w:rPr>
        <w:t>activit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des parents.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Cette 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riode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adaptation est 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cessaire afin de permettre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</w:rPr>
        <w:t>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enfant, aux parents,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</w:rPr>
        <w:t>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quipe du multi-accueil et aux assistantes maternelles de faire connaissance.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Sa dur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est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termin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avec la directrice et est en 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ral de 5 jours, les 3 premiers jours n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tant pas factur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pt-PT"/>
        </w:rPr>
        <w:t>s.</w:t>
      </w:r>
    </w:p>
    <w:p>
      <w:pPr>
        <w:pStyle w:val="Corps"/>
        <w:jc w:val="both"/>
        <w:rPr>
          <w:sz w:val="21"/>
          <w:szCs w:val="21"/>
        </w:rPr>
      </w:pP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Article 2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 xml:space="preserve">: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la vie au quotidien</w:t>
      </w:r>
    </w:p>
    <w:p>
      <w:pPr>
        <w:pStyle w:val="List Paragraph"/>
        <w:numPr>
          <w:ilvl w:val="0"/>
          <w:numId w:val="25"/>
        </w:numPr>
        <w:bidi w:val="0"/>
        <w:ind w:right="0"/>
        <w:jc w:val="both"/>
        <w:rPr>
          <w:sz w:val="21"/>
          <w:szCs w:val="21"/>
          <w:u w:val="single"/>
          <w:rtl w:val="0"/>
          <w:lang w:val="fr-FR"/>
        </w:rPr>
      </w:pPr>
      <w:r>
        <w:rPr>
          <w:sz w:val="21"/>
          <w:szCs w:val="21"/>
          <w:u w:val="single"/>
          <w:rtl w:val="0"/>
          <w:lang w:val="fr-FR"/>
        </w:rPr>
        <w:t>Mat</w:t>
      </w:r>
      <w:r>
        <w:rPr>
          <w:sz w:val="21"/>
          <w:szCs w:val="21"/>
          <w:u w:val="single"/>
          <w:rtl w:val="0"/>
          <w:lang w:val="fr-FR"/>
        </w:rPr>
        <w:t>é</w:t>
      </w:r>
      <w:r>
        <w:rPr>
          <w:sz w:val="21"/>
          <w:szCs w:val="21"/>
          <w:u w:val="single"/>
          <w:rtl w:val="0"/>
          <w:lang w:val="fr-FR"/>
        </w:rPr>
        <w:t>riel n</w:t>
      </w:r>
      <w:r>
        <w:rPr>
          <w:sz w:val="21"/>
          <w:szCs w:val="21"/>
          <w:u w:val="single"/>
          <w:rtl w:val="0"/>
          <w:lang w:val="fr-FR"/>
        </w:rPr>
        <w:t>é</w:t>
      </w:r>
      <w:r>
        <w:rPr>
          <w:sz w:val="21"/>
          <w:szCs w:val="21"/>
          <w:u w:val="single"/>
          <w:rtl w:val="0"/>
          <w:lang w:val="fr-FR"/>
        </w:rPr>
        <w:t>cessaire pour chaque jour d</w:t>
      </w:r>
      <w:r>
        <w:rPr>
          <w:sz w:val="21"/>
          <w:szCs w:val="21"/>
          <w:u w:val="single"/>
          <w:rtl w:val="0"/>
          <w:lang w:val="fr-FR"/>
        </w:rPr>
        <w:t>’</w:t>
      </w:r>
      <w:r>
        <w:rPr>
          <w:sz w:val="21"/>
          <w:szCs w:val="21"/>
          <w:u w:val="single"/>
          <w:rtl w:val="0"/>
          <w:lang w:val="fr-FR"/>
        </w:rPr>
        <w:t xml:space="preserve">accueil 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Le carnet de sant</w:t>
      </w:r>
      <w:r>
        <w:rPr>
          <w:sz w:val="21"/>
          <w:szCs w:val="21"/>
          <w:rtl w:val="0"/>
          <w:lang w:val="fr-FR"/>
        </w:rPr>
        <w:t>é </w:t>
      </w:r>
      <w:r>
        <w:rPr>
          <w:sz w:val="21"/>
          <w:szCs w:val="21"/>
          <w:rtl w:val="0"/>
          <w:lang w:val="fr-FR"/>
        </w:rPr>
        <w:t xml:space="preserve">ou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faut des photocopies des pages de vaccination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Une tenue de rechange compl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te ainsi qu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un sac en plastique pour le linge souill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.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Tous les v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 xml:space="preserve">tements et chaussures doivent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marqu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au nom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enfant. En cas de perte, la structure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clinera toute responsabilit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.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En cas de pr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 de v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tement, les parents doivent les rapporter propres au plus tard le surlendemain du pr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t.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Le doudou, les 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tines, les chaussons  doivent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marqu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au nom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Une liste compl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mentaire sera donn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par chaque directrice</w:t>
      </w:r>
    </w:p>
    <w:p>
      <w:pPr>
        <w:pStyle w:val="Corps"/>
        <w:rPr>
          <w:sz w:val="10"/>
          <w:szCs w:val="10"/>
        </w:rPr>
      </w:pPr>
    </w:p>
    <w:p>
      <w:pPr>
        <w:pStyle w:val="List Paragraph"/>
        <w:numPr>
          <w:ilvl w:val="0"/>
          <w:numId w:val="26"/>
        </w:numPr>
        <w:bidi w:val="0"/>
        <w:ind w:right="0"/>
        <w:jc w:val="both"/>
        <w:rPr>
          <w:sz w:val="21"/>
          <w:szCs w:val="21"/>
          <w:u w:val="single"/>
          <w:rtl w:val="0"/>
          <w:lang w:val="fr-FR"/>
        </w:rPr>
      </w:pPr>
      <w:r>
        <w:rPr>
          <w:sz w:val="21"/>
          <w:szCs w:val="21"/>
          <w:u w:val="single"/>
          <w:rtl w:val="0"/>
          <w:lang w:val="fr-FR"/>
        </w:rPr>
        <w:t>les repas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Le repas du matin doit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donn</w:t>
      </w:r>
      <w:r>
        <w:rPr>
          <w:sz w:val="21"/>
          <w:szCs w:val="21"/>
          <w:rtl w:val="0"/>
          <w:lang w:val="fr-FR"/>
        </w:rPr>
        <w:t xml:space="preserve">é à </w:t>
      </w:r>
      <w:r>
        <w:rPr>
          <w:sz w:val="21"/>
          <w:szCs w:val="21"/>
          <w:rtl w:val="0"/>
        </w:rPr>
        <w:t>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enfant avant son arriv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e, aucun petit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jeuner ne pourra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it-IT"/>
        </w:rPr>
        <w:t>tre apport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ou consomm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dans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enceinte du multi-accueil ou chez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it-IT"/>
        </w:rPr>
        <w:t>assistante maternelle.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repas (d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jeuner et go</w:t>
      </w:r>
      <w:r>
        <w:rPr>
          <w:sz w:val="21"/>
          <w:szCs w:val="21"/>
          <w:rtl w:val="0"/>
          <w:lang w:val="fr-FR"/>
        </w:rPr>
        <w:t>û</w:t>
      </w:r>
      <w:r>
        <w:rPr>
          <w:sz w:val="21"/>
          <w:szCs w:val="21"/>
          <w:rtl w:val="0"/>
          <w:lang w:val="fr-FR"/>
        </w:rPr>
        <w:t>ter) sont pris en charge par la commune.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gimes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dicaux sont assur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 xml:space="preserve">s </w:t>
      </w:r>
      <w:r>
        <w:rPr>
          <w:sz w:val="21"/>
          <w:szCs w:val="21"/>
          <w:u w:val="single"/>
          <w:rtl w:val="0"/>
          <w:lang w:val="fr-FR"/>
        </w:rPr>
        <w:t xml:space="preserve">uniquement </w:t>
      </w:r>
      <w:r>
        <w:rPr>
          <w:sz w:val="21"/>
          <w:szCs w:val="21"/>
          <w:rtl w:val="0"/>
          <w:lang w:val="fr-FR"/>
        </w:rPr>
        <w:t>sur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sentation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une prescription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>dicale. Un PAI (protocole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individualis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) sera alors mis en place.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Cependant, en cas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utilisation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un lait sp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cial (achet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en pharmacie) ou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un repas sp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pt-PT"/>
        </w:rPr>
        <w:t>cial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livr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par la famille (si PAI), la famille sera tenue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apporter et aucune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duction de la tarification ne sera appliqu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>e.</w:t>
      </w:r>
    </w:p>
    <w:p>
      <w:pPr>
        <w:pStyle w:val="Corps"/>
        <w:jc w:val="both"/>
        <w:rPr>
          <w:sz w:val="16"/>
          <w:szCs w:val="16"/>
        </w:rPr>
      </w:pPr>
    </w:p>
    <w:p>
      <w:pPr>
        <w:pStyle w:val="List Paragraph"/>
        <w:numPr>
          <w:ilvl w:val="0"/>
          <w:numId w:val="25"/>
        </w:numPr>
        <w:bidi w:val="0"/>
        <w:ind w:right="0"/>
        <w:jc w:val="both"/>
        <w:rPr>
          <w:sz w:val="21"/>
          <w:szCs w:val="21"/>
          <w:u w:val="single"/>
          <w:rtl w:val="0"/>
          <w:lang w:val="fr-FR"/>
        </w:rPr>
      </w:pPr>
      <w:r>
        <w:rPr>
          <w:sz w:val="21"/>
          <w:szCs w:val="21"/>
          <w:u w:val="single"/>
          <w:rtl w:val="0"/>
          <w:lang w:val="fr-FR"/>
        </w:rPr>
        <w:t xml:space="preserve">Participation des familles </w:t>
      </w:r>
      <w:r>
        <w:rPr>
          <w:sz w:val="21"/>
          <w:szCs w:val="21"/>
          <w:u w:val="single"/>
          <w:rtl w:val="0"/>
          <w:lang w:val="fr-FR"/>
        </w:rPr>
        <w:t xml:space="preserve">à </w:t>
      </w:r>
      <w:r>
        <w:rPr>
          <w:sz w:val="21"/>
          <w:szCs w:val="21"/>
          <w:u w:val="single"/>
          <w:rtl w:val="0"/>
          <w:lang w:val="fr-FR"/>
        </w:rPr>
        <w:t>la vie de l</w:t>
      </w:r>
      <w:r>
        <w:rPr>
          <w:sz w:val="21"/>
          <w:szCs w:val="21"/>
          <w:u w:val="single"/>
          <w:rtl w:val="0"/>
          <w:lang w:val="fr-FR"/>
        </w:rPr>
        <w:t>’é</w:t>
      </w:r>
      <w:r>
        <w:rPr>
          <w:sz w:val="21"/>
          <w:szCs w:val="21"/>
          <w:u w:val="single"/>
          <w:rtl w:val="0"/>
          <w:lang w:val="fr-FR"/>
        </w:rPr>
        <w:t>tablissement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parents sont re</w:t>
      </w:r>
      <w:r>
        <w:rPr>
          <w:sz w:val="21"/>
          <w:szCs w:val="21"/>
          <w:rtl w:val="0"/>
          <w:lang w:val="pt-PT"/>
        </w:rPr>
        <w:t>ç</w:t>
      </w:r>
      <w:r>
        <w:rPr>
          <w:sz w:val="21"/>
          <w:szCs w:val="21"/>
          <w:rtl w:val="0"/>
          <w:lang w:val="fr-FR"/>
        </w:rPr>
        <w:t>us individuellement par la directrice de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tablissement lors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it-IT"/>
        </w:rPr>
        <w:t>admission.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Lors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it-IT"/>
        </w:rPr>
        <w:t>adaptation, la disponibilit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des parents est primordiale. Par ailleurs, les familles sont invit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es matin et soir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prendre du temps pour le moment des transmissions.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Des manifestations festives organis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dans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</w:rPr>
        <w:t>ann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seront propos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aux familles afin qu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es-ES_tradnl"/>
        </w:rPr>
        <w:t>elles y participent.</w:t>
      </w:r>
    </w:p>
    <w:p>
      <w:pPr>
        <w:pStyle w:val="Corps"/>
        <w:jc w:val="both"/>
        <w:rPr>
          <w:sz w:val="21"/>
          <w:szCs w:val="21"/>
        </w:rPr>
      </w:pP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</w:rPr>
      </w:pP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en-US"/>
        </w:rPr>
        <w:t>V. OBLIGATIONS ET RECOMMANDATIONS POUR LES PARENTS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cap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Article 1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 xml:space="preserve">: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</w:rPr>
        <w:t>l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</w:rPr>
        <w:t>autorit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 xml:space="preserve">é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it-IT"/>
        </w:rPr>
        <w:t>parentale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La directrice de la structure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 xml:space="preserve">accueil doit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imm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diatement inform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de toute modification des conditions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exercice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autorit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parentale (s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paration, proc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dure de divorce,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cision judiciaire,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</w:t>
      </w:r>
      <w:r>
        <w:rPr>
          <w:sz w:val="21"/>
          <w:szCs w:val="21"/>
          <w:rtl w:val="0"/>
          <w:lang w:val="fr-FR"/>
        </w:rPr>
        <w:t>…</w:t>
      </w:r>
      <w:r>
        <w:rPr>
          <w:sz w:val="21"/>
          <w:szCs w:val="21"/>
          <w:rtl w:val="0"/>
          <w:lang w:val="fr-FR"/>
        </w:rPr>
        <w:t>) et du droit de garde.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Afin de faire respecter scrupuleusement les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cisions prises par le Juge aux Affaires Familiales, la directrice doit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inform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et recevoir une copie des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cisions.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Faute de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sentation des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cisions judiciaires,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 sera remis indiff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remment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 xml:space="preserve">un ou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autre des parents.</w:t>
      </w:r>
    </w:p>
    <w:p>
      <w:pPr>
        <w:pStyle w:val="List Paragraph"/>
        <w:jc w:val="both"/>
        <w:rPr>
          <w:sz w:val="21"/>
          <w:szCs w:val="21"/>
        </w:rPr>
      </w:pP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Article 2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 xml:space="preserve">: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Personnes habilit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 xml:space="preserve">es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 xml:space="preserve">à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venir chercher l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enfant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Les parents doivent signaler par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crit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directrice les personnes habilit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venir chercher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enfant. En aucun cas,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 ne sera confi</w:t>
      </w:r>
      <w:r>
        <w:rPr>
          <w:sz w:val="21"/>
          <w:szCs w:val="21"/>
          <w:rtl w:val="0"/>
          <w:lang w:val="fr-FR"/>
        </w:rPr>
        <w:t xml:space="preserve">é à </w:t>
      </w:r>
      <w:r>
        <w:rPr>
          <w:sz w:val="21"/>
          <w:szCs w:val="21"/>
          <w:rtl w:val="0"/>
          <w:lang w:val="fr-FR"/>
        </w:rPr>
        <w:t>une personne non habilit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e, sauf sur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sentation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 xml:space="preserve">une autorisation ponctuelle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crite et sign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des parents (lettre, mail, fax) et valable uniquement le jour consid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.</w:t>
      </w:r>
    </w:p>
    <w:p>
      <w:pPr>
        <w:pStyle w:val="Corps"/>
        <w:jc w:val="both"/>
        <w:rPr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color w:val="585848"/>
          <w:sz w:val="21"/>
          <w:szCs w:val="21"/>
          <w:u w:color="585848"/>
          <w:vertAlign w:val="baseline"/>
          <w:rtl w:val="0"/>
          <w:lang w:val="fr-FR"/>
        </w:rPr>
        <w:t xml:space="preserve">Les enfants doivent </w:t>
      </w:r>
      <w:r>
        <w:rPr>
          <w:rFonts w:ascii="Candara" w:cs="Candara" w:hAnsi="Candara" w:eastAsia="Candara"/>
          <w:b w:val="1"/>
          <w:bCs w:val="1"/>
          <w:color w:val="585848"/>
          <w:sz w:val="21"/>
          <w:szCs w:val="21"/>
          <w:u w:color="585848"/>
          <w:vertAlign w:val="baseline"/>
          <w:rtl w:val="0"/>
          <w:lang w:val="fr-FR"/>
        </w:rPr>
        <w:t>ê</w:t>
      </w:r>
      <w:r>
        <w:rPr>
          <w:rFonts w:ascii="Candara" w:cs="Candara" w:hAnsi="Candara" w:eastAsia="Candara"/>
          <w:b w:val="1"/>
          <w:bCs w:val="1"/>
          <w:color w:val="585848"/>
          <w:sz w:val="21"/>
          <w:szCs w:val="21"/>
          <w:u w:color="585848"/>
          <w:vertAlign w:val="baseline"/>
          <w:rtl w:val="0"/>
          <w:lang w:val="fr-FR"/>
        </w:rPr>
        <w:t>tre repris par des personnes civilement responsables ou toute autre personne nomm</w:t>
      </w:r>
      <w:r>
        <w:rPr>
          <w:rFonts w:ascii="Candara" w:cs="Candara" w:hAnsi="Candara" w:eastAsia="Candara"/>
          <w:b w:val="1"/>
          <w:bCs w:val="1"/>
          <w:color w:val="585848"/>
          <w:sz w:val="21"/>
          <w:szCs w:val="21"/>
          <w:u w:color="585848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color w:val="585848"/>
          <w:sz w:val="21"/>
          <w:szCs w:val="21"/>
          <w:u w:color="585848"/>
          <w:vertAlign w:val="baseline"/>
          <w:rtl w:val="0"/>
          <w:lang w:val="fr-FR"/>
        </w:rPr>
        <w:t>ment d</w:t>
      </w:r>
      <w:r>
        <w:rPr>
          <w:rFonts w:ascii="Candara" w:cs="Candara" w:hAnsi="Candara" w:eastAsia="Candara"/>
          <w:b w:val="1"/>
          <w:bCs w:val="1"/>
          <w:color w:val="585848"/>
          <w:sz w:val="21"/>
          <w:szCs w:val="21"/>
          <w:u w:color="585848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color w:val="585848"/>
          <w:sz w:val="21"/>
          <w:szCs w:val="21"/>
          <w:u w:color="585848"/>
          <w:vertAlign w:val="baseline"/>
          <w:rtl w:val="0"/>
          <w:lang w:val="en-US"/>
        </w:rPr>
        <w:t>sign</w:t>
      </w:r>
      <w:r>
        <w:rPr>
          <w:rFonts w:ascii="Candara" w:cs="Candara" w:hAnsi="Candara" w:eastAsia="Candara"/>
          <w:b w:val="1"/>
          <w:bCs w:val="1"/>
          <w:color w:val="585848"/>
          <w:sz w:val="21"/>
          <w:szCs w:val="21"/>
          <w:u w:color="585848"/>
          <w:vertAlign w:val="baseline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color w:val="585848"/>
          <w:sz w:val="21"/>
          <w:szCs w:val="21"/>
          <w:u w:color="585848"/>
          <w:vertAlign w:val="baseline"/>
          <w:rtl w:val="0"/>
          <w:lang w:val="fr-FR"/>
        </w:rPr>
        <w:t>e par les parents.</w:t>
      </w:r>
      <w:r>
        <w:rPr>
          <w:sz w:val="21"/>
          <w:szCs w:val="21"/>
          <w:rtl w:val="0"/>
          <w:lang w:val="fr-FR"/>
        </w:rPr>
        <w:t xml:space="preserve"> Ces personnes devront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 xml:space="preserve">tre </w:t>
      </w:r>
      <w:r>
        <w:rPr>
          <w:sz w:val="21"/>
          <w:szCs w:val="21"/>
          <w:rtl w:val="0"/>
        </w:rPr>
        <w:t>â</w:t>
      </w:r>
      <w:r>
        <w:rPr>
          <w:sz w:val="21"/>
          <w:szCs w:val="21"/>
          <w:rtl w:val="0"/>
        </w:rPr>
        <w:t>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au moins 16 ans et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senter une pi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identit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.</w:t>
      </w:r>
    </w:p>
    <w:p>
      <w:pPr>
        <w:pStyle w:val="Corps"/>
        <w:jc w:val="both"/>
        <w:rPr>
          <w:color w:val="585848"/>
          <w:sz w:val="21"/>
          <w:szCs w:val="21"/>
          <w:u w:color="585848"/>
        </w:rPr>
      </w:pPr>
      <w:r>
        <w:rPr>
          <w:sz w:val="21"/>
          <w:szCs w:val="21"/>
          <w:rtl w:val="0"/>
          <w:lang w:val="fr-FR"/>
        </w:rPr>
        <w:t>Cependant, le directeur de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 xml:space="preserve">tablissement pourra faire part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famille de ses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en-US"/>
        </w:rPr>
        <w:t>serves s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il 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>estime que la s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>é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</w:rPr>
        <w:t>curit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 xml:space="preserve">é 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>de l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</w:rPr>
        <w:t>’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 xml:space="preserve">enfant est mise en cause en 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>é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>tant confi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 xml:space="preserve">é à 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 xml:space="preserve">sa sortie 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 xml:space="preserve">à 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>une personne n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>’é</w:t>
      </w:r>
      <w:r>
        <w:rPr>
          <w:rFonts w:ascii="Candara" w:cs="Candara" w:hAnsi="Candara" w:eastAsia="Candara"/>
          <w:color w:val="585848"/>
          <w:sz w:val="21"/>
          <w:szCs w:val="21"/>
          <w:u w:color="585848"/>
          <w:rtl w:val="0"/>
          <w:lang w:val="fr-FR"/>
        </w:rPr>
        <w:t>tant pas majeure.</w:t>
      </w:r>
    </w:p>
    <w:p>
      <w:pPr>
        <w:pStyle w:val="List Paragraph"/>
        <w:jc w:val="both"/>
        <w:rPr>
          <w:sz w:val="21"/>
          <w:szCs w:val="21"/>
        </w:rPr>
      </w:pP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u w:val="single"/>
          <w:rtl w:val="0"/>
          <w:lang w:val="fr-FR"/>
        </w:rPr>
        <w:t>En cas d</w:t>
      </w:r>
      <w:r>
        <w:rPr>
          <w:sz w:val="21"/>
          <w:szCs w:val="21"/>
          <w:u w:val="single"/>
          <w:rtl w:val="0"/>
          <w:lang w:val="fr-FR"/>
        </w:rPr>
        <w:t>’</w:t>
      </w:r>
      <w:r>
        <w:rPr>
          <w:sz w:val="21"/>
          <w:szCs w:val="21"/>
          <w:u w:val="single"/>
          <w:rtl w:val="0"/>
          <w:lang w:val="fr-FR"/>
        </w:rPr>
        <w:t>extr</w:t>
      </w:r>
      <w:r>
        <w:rPr>
          <w:sz w:val="21"/>
          <w:szCs w:val="21"/>
          <w:u w:val="single"/>
          <w:rtl w:val="0"/>
          <w:lang w:val="fr-FR"/>
        </w:rPr>
        <w:t>ê</w:t>
      </w:r>
      <w:r>
        <w:rPr>
          <w:sz w:val="21"/>
          <w:szCs w:val="21"/>
          <w:u w:val="single"/>
          <w:rtl w:val="0"/>
          <w:lang w:val="fr-FR"/>
        </w:rPr>
        <w:t>me n</w:t>
      </w:r>
      <w:r>
        <w:rPr>
          <w:sz w:val="21"/>
          <w:szCs w:val="21"/>
          <w:u w:val="single"/>
          <w:rtl w:val="0"/>
          <w:lang w:val="fr-FR"/>
        </w:rPr>
        <w:t>é</w:t>
      </w:r>
      <w:r>
        <w:rPr>
          <w:sz w:val="21"/>
          <w:szCs w:val="21"/>
          <w:u w:val="single"/>
          <w:rtl w:val="0"/>
          <w:lang w:val="fr-FR"/>
        </w:rPr>
        <w:t>cessit</w:t>
      </w:r>
      <w:r>
        <w:rPr>
          <w:sz w:val="21"/>
          <w:szCs w:val="21"/>
          <w:u w:val="single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, si la personne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vue ne peut venir chercher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 xml:space="preserve">enfant,  un courrier devra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envoy</w:t>
      </w:r>
      <w:r>
        <w:rPr>
          <w:sz w:val="21"/>
          <w:szCs w:val="21"/>
          <w:rtl w:val="0"/>
          <w:lang w:val="fr-FR"/>
        </w:rPr>
        <w:t>é à </w:t>
      </w:r>
      <w:r>
        <w:rPr>
          <w:sz w:val="21"/>
          <w:szCs w:val="21"/>
          <w:rtl w:val="0"/>
          <w:lang w:val="fr-FR"/>
        </w:rPr>
        <w:t>:</w:t>
      </w:r>
    </w:p>
    <w:p>
      <w:pPr>
        <w:pStyle w:val="List Paragraph"/>
        <w:jc w:val="both"/>
        <w:rPr>
          <w:sz w:val="21"/>
          <w:szCs w:val="21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"mailto:maison.des.tout.petits@magny-les-hameaux.fr"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maison.des.tout.petits@magny-les-hameaux.fr</w:t>
      </w:r>
      <w:r>
        <w:rPr/>
        <w:fldChar w:fldCharType="end" w:fldLock="0"/>
      </w:r>
      <w:r>
        <w:rPr>
          <w:sz w:val="21"/>
          <w:szCs w:val="21"/>
          <w:rtl w:val="0"/>
          <w:lang w:val="fr-FR"/>
        </w:rPr>
        <w:t xml:space="preserve"> (pour le multi-accueil)</w:t>
      </w:r>
    </w:p>
    <w:p>
      <w:pPr>
        <w:pStyle w:val="List Paragraph"/>
        <w:jc w:val="both"/>
        <w:rPr>
          <w:sz w:val="21"/>
          <w:szCs w:val="21"/>
        </w:rPr>
      </w:pP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"mailto:creche.familiale@magny-les-hameaux.fr"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fr-FR"/>
        </w:rPr>
        <w:t>creche.familiale@magny-les-hameaux.fr</w:t>
      </w:r>
      <w:r>
        <w:rPr/>
        <w:fldChar w:fldCharType="end" w:fldLock="0"/>
      </w:r>
      <w:r>
        <w:rPr>
          <w:sz w:val="21"/>
          <w:szCs w:val="21"/>
          <w:rtl w:val="0"/>
          <w:lang w:val="fr-FR"/>
        </w:rPr>
        <w:t xml:space="preserve"> (pour la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che familiale)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accompagn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une pi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ce jointe (pi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ce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identit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 la personne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tenant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autorit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parentale)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cisant les coordonn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de la personne qui viendra chercher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enfant.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cap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en-US"/>
        </w:rPr>
        <w:t>Article 3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 xml:space="preserve">: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Responsabilit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 xml:space="preserve">é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au sein des structures d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 xml:space="preserve">accueil 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enfants confi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s au sein des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tablissements sont assur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pendant les heures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par un contrat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assurance souscrit par la Ville.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Pour des raisons de 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curit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, il est demand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 xml:space="preserve">aux parents de ne pas apporter de jouets mis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 xml:space="preserve">part le </w:t>
      </w:r>
      <w:r>
        <w:rPr>
          <w:sz w:val="21"/>
          <w:szCs w:val="21"/>
          <w:rtl w:val="0"/>
        </w:rPr>
        <w:t>« </w:t>
      </w:r>
      <w:r>
        <w:rPr>
          <w:sz w:val="21"/>
          <w:szCs w:val="21"/>
          <w:rtl w:val="0"/>
        </w:rPr>
        <w:t>doudou</w:t>
      </w:r>
      <w:r>
        <w:rPr>
          <w:sz w:val="21"/>
          <w:szCs w:val="21"/>
          <w:rtl w:val="0"/>
        </w:rPr>
        <w:t> »</w:t>
      </w:r>
      <w:r>
        <w:rPr>
          <w:sz w:val="21"/>
          <w:szCs w:val="21"/>
          <w:rtl w:val="0"/>
        </w:rPr>
        <w:t>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La Ville ainsi que le personnel de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tablissement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accueil ne peuvent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tenus pour responsables des vols, pertes et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riorations pouvant survenir dans les locaux du multi-accueil ou chez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it-IT"/>
        </w:rPr>
        <w:t xml:space="preserve">assistante maternelle. 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Par ailleurs, le port de bijoux (boucles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oreilles, collier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es-ES_tradnl"/>
        </w:rPr>
        <w:t>ambre</w:t>
      </w:r>
      <w:r>
        <w:rPr>
          <w:sz w:val="21"/>
          <w:szCs w:val="21"/>
          <w:rtl w:val="0"/>
        </w:rPr>
        <w:t>…</w:t>
      </w:r>
      <w:r>
        <w:rPr>
          <w:sz w:val="21"/>
          <w:szCs w:val="21"/>
          <w:rtl w:val="0"/>
          <w:lang w:val="fr-FR"/>
        </w:rPr>
        <w:t>) est strictement interdit.</w:t>
      </w:r>
    </w:p>
    <w:p>
      <w:pPr>
        <w:pStyle w:val="Corps"/>
        <w:jc w:val="both"/>
        <w:rPr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pt-PT"/>
        </w:rPr>
        <w:t>Particularit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 xml:space="preserve">é 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pour le multi-accueil</w:t>
      </w:r>
      <w:r>
        <w:rPr>
          <w:sz w:val="21"/>
          <w:szCs w:val="21"/>
          <w:rtl w:val="0"/>
        </w:rPr>
        <w:t xml:space="preserve"> 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it-IT"/>
        </w:rPr>
        <w:t>acc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au multi-accueil est autoris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 xml:space="preserve">aux familles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</w:rPr>
        <w:t>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aide de badges personnalis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s (au nombre de 2 maximum, remis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</w:rPr>
        <w:t>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</w:rPr>
        <w:t>entr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 xml:space="preserve">e). 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Pour la 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curit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 xml:space="preserve">de tous, ces badges ne doivent pas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pr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</w:rPr>
        <w:t>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et il est demand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aux familles de s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assurer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:</w:t>
      </w:r>
    </w:p>
    <w:p>
      <w:pPr>
        <w:pStyle w:val="List Paragraph"/>
        <w:numPr>
          <w:ilvl w:val="1"/>
          <w:numId w:val="27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qu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apr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leur passage les portes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sont bien ferm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</w:t>
      </w:r>
    </w:p>
    <w:p>
      <w:pPr>
        <w:pStyle w:val="List Paragraph"/>
        <w:numPr>
          <w:ilvl w:val="1"/>
          <w:numId w:val="27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qu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aucune autre personne non connue n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ait pu 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trer en m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me temps que le parent dans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enceinte de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tablissement.</w:t>
      </w:r>
    </w:p>
    <w:p>
      <w:pPr>
        <w:pStyle w:val="Corps"/>
        <w:jc w:val="both"/>
        <w:rPr>
          <w:sz w:val="21"/>
          <w:szCs w:val="21"/>
        </w:rPr>
      </w:pPr>
    </w:p>
    <w:p>
      <w:pPr>
        <w:pStyle w:val="Corps"/>
        <w:jc w:val="both"/>
        <w:rPr>
          <w:sz w:val="21"/>
          <w:szCs w:val="21"/>
          <w:u w:val="single"/>
        </w:rPr>
      </w:pPr>
      <w:r>
        <w:rPr>
          <w:sz w:val="21"/>
          <w:szCs w:val="21"/>
          <w:rtl w:val="0"/>
          <w:lang w:val="it-IT"/>
        </w:rPr>
        <w:t>La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sence des fr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res et s</w:t>
      </w:r>
      <w:r>
        <w:rPr>
          <w:sz w:val="21"/>
          <w:szCs w:val="21"/>
          <w:rtl w:val="0"/>
          <w:lang w:val="fr-FR"/>
        </w:rPr>
        <w:t>œ</w:t>
      </w:r>
      <w:r>
        <w:rPr>
          <w:sz w:val="21"/>
          <w:szCs w:val="21"/>
          <w:rtl w:val="0"/>
          <w:lang w:val="fr-FR"/>
        </w:rPr>
        <w:t>urs est tol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dans les zones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au multi-accueil et chez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assistante maternelle mais restent </w:t>
      </w:r>
      <w:r>
        <w:rPr>
          <w:sz w:val="21"/>
          <w:szCs w:val="21"/>
          <w:u w:val="single"/>
          <w:rtl w:val="0"/>
          <w:lang w:val="fr-FR"/>
        </w:rPr>
        <w:t>sous la surveillance et la responsabilit</w:t>
      </w:r>
      <w:r>
        <w:rPr>
          <w:sz w:val="21"/>
          <w:szCs w:val="21"/>
          <w:u w:val="single"/>
          <w:rtl w:val="0"/>
          <w:lang w:val="fr-FR"/>
        </w:rPr>
        <w:t xml:space="preserve">é </w:t>
      </w:r>
      <w:r>
        <w:rPr>
          <w:sz w:val="21"/>
          <w:szCs w:val="21"/>
          <w:u w:val="single"/>
          <w:rtl w:val="0"/>
          <w:lang w:val="fr-FR"/>
        </w:rPr>
        <w:t>des parents.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Cependant,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it-IT"/>
        </w:rPr>
        <w:t>acc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aux jeux int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rieurs ou ext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rieurs ne leur est pas autoris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.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en-US"/>
        </w:rPr>
        <w:t>Article 4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 xml:space="preserve">: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sant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 xml:space="preserve">é 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de l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caps w:val="1"/>
          <w:sz w:val="21"/>
          <w:szCs w:val="21"/>
          <w:rtl w:val="0"/>
          <w:lang w:val="fr-FR"/>
        </w:rPr>
        <w:t>enfant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 xml:space="preserve"> </w:t>
      </w: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Vaccinations</w:t>
      </w:r>
      <w:r>
        <w:rPr>
          <w:sz w:val="21"/>
          <w:szCs w:val="21"/>
          <w:rtl w:val="0"/>
          <w:lang w:val="fr-FR"/>
        </w:rPr>
        <w:t> </w:t>
      </w:r>
      <w:r>
        <w:rPr>
          <w:sz w:val="21"/>
          <w:szCs w:val="21"/>
          <w:rtl w:val="0"/>
          <w:lang w:val="fr-FR"/>
        </w:rPr>
        <w:t xml:space="preserve">: les enfants doivent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soumis aux vaccinations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vues par les textes en vigueur. Le DT polio est obligatoire au cours de la premi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re ann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e. Les vaccinations BCG, ROR, H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patite B, Coqueluche, Haemophilus sont fortement recommand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es.</w:t>
      </w: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Les visites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dicales sont organis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de fa</w:t>
      </w:r>
      <w:r>
        <w:rPr>
          <w:sz w:val="21"/>
          <w:szCs w:val="21"/>
          <w:rtl w:val="0"/>
          <w:lang w:val="fr-FR"/>
        </w:rPr>
        <w:t>ç</w:t>
      </w:r>
      <w:r>
        <w:rPr>
          <w:sz w:val="21"/>
          <w:szCs w:val="21"/>
          <w:rtl w:val="0"/>
          <w:lang w:val="fr-FR"/>
        </w:rPr>
        <w:t>on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guli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re au sein de chaque structure.</w:t>
      </w: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Maladies contagieuses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</w:t>
      </w:r>
      <w:r>
        <w:rPr>
          <w:sz w:val="21"/>
          <w:szCs w:val="21"/>
          <w:rtl w:val="0"/>
          <w:lang w:val="fr-FR"/>
        </w:rPr>
        <w:t> </w:t>
      </w:r>
      <w:r>
        <w:rPr>
          <w:sz w:val="21"/>
          <w:szCs w:val="21"/>
          <w:rtl w:val="0"/>
          <w:lang w:val="fr-FR"/>
        </w:rPr>
        <w:t>: les parents doivent avertir imm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diatement la directrice de la structure afin que les mesures 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cessaires soient prises sans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lai. En cas de 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cessit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,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viction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 xml:space="preserve">enfant pourra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prononc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par la directrice et par le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decin de la structure en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f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rence au protocole d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 xml:space="preserve">viction (remis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entr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e).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En cas d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viction prononc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par le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decin de la structure, la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duction de la participation financi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re  des jours qui suivent le 1</w:t>
      </w:r>
      <w:r>
        <w:rPr>
          <w:sz w:val="21"/>
          <w:szCs w:val="21"/>
          <w:vertAlign w:val="superscript"/>
          <w:rtl w:val="0"/>
        </w:rPr>
        <w:t>er</w:t>
      </w:r>
      <w:r>
        <w:rPr>
          <w:sz w:val="21"/>
          <w:szCs w:val="21"/>
          <w:rtl w:val="0"/>
          <w:lang w:val="fr-FR"/>
        </w:rPr>
        <w:t xml:space="preserve"> jour d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viction sera syst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matique.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Si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viction n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a pas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prononc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par le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decin de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tablissement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accueil, la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duction de frais li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 xml:space="preserve">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</w:rPr>
        <w:t>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interviendra apr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</w:rPr>
        <w:t>s  un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lai de carence de 3 jours calendaires </w:t>
      </w: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Enfant malade</w:t>
      </w:r>
      <w:r>
        <w:rPr>
          <w:sz w:val="21"/>
          <w:szCs w:val="21"/>
          <w:rtl w:val="0"/>
          <w:lang w:val="fr-FR"/>
        </w:rPr>
        <w:t> </w:t>
      </w:r>
      <w:r>
        <w:rPr>
          <w:sz w:val="21"/>
          <w:szCs w:val="21"/>
          <w:rtl w:val="0"/>
          <w:lang w:val="fr-FR"/>
        </w:rPr>
        <w:t>: tout sympt</w:t>
      </w:r>
      <w:r>
        <w:rPr>
          <w:sz w:val="21"/>
          <w:szCs w:val="21"/>
          <w:rtl w:val="0"/>
          <w:lang w:val="fr-FR"/>
        </w:rPr>
        <w:t>ô</w:t>
      </w:r>
      <w:r>
        <w:rPr>
          <w:sz w:val="21"/>
          <w:szCs w:val="21"/>
          <w:rtl w:val="0"/>
          <w:lang w:val="fr-FR"/>
        </w:rPr>
        <w:t>mes ou signe de f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brilit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 xml:space="preserve">enfant doit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signal</w:t>
      </w:r>
      <w:r>
        <w:rPr>
          <w:sz w:val="21"/>
          <w:szCs w:val="21"/>
          <w:rtl w:val="0"/>
          <w:lang w:val="fr-FR"/>
        </w:rPr>
        <w:t xml:space="preserve">é à </w:t>
      </w:r>
      <w:r>
        <w:rPr>
          <w:sz w:val="21"/>
          <w:szCs w:val="21"/>
          <w:rtl w:val="0"/>
          <w:lang w:val="fr-FR"/>
        </w:rPr>
        <w:t xml:space="preserve">la directrice,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 xml:space="preserve">quipe,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assistante maternelle.</w:t>
      </w:r>
    </w:p>
    <w:p>
      <w:pPr>
        <w:pStyle w:val="List Paragraph"/>
        <w:jc w:val="both"/>
        <w:rPr>
          <w:sz w:val="21"/>
          <w:szCs w:val="21"/>
        </w:rPr>
      </w:pP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 xml:space="preserve">Un enfant malade pourra, suivant son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tat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refus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 xml:space="preserve">par la directrice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son arriv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(ou refus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par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assistante maternelle qui aura contact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la directrice de la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che familiale).</w:t>
      </w:r>
    </w:p>
    <w:p>
      <w:pPr>
        <w:pStyle w:val="List Paragraph"/>
        <w:jc w:val="both"/>
        <w:rPr>
          <w:sz w:val="21"/>
          <w:szCs w:val="21"/>
        </w:rPr>
      </w:pP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La prise de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dicaments sera administr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matin et soir par la famille.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Pendant les heures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tout traitement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dical prolong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et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gulier doit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justifi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par la transmission du double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ordonnance de prescription. Les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dicaments 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cessaires doivent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fournis par les parents dans leur emballage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origine, portant la date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ouverture du flacon et identifi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au nom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enfant.</w:t>
      </w:r>
    </w:p>
    <w:p>
      <w:pPr>
        <w:pStyle w:val="List Paragraph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Par ailleurs, il est demand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 fournir toute indication sur les prises de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dicaments en dehors des heures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accueil. Cette information est importante afin de respecter les 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gles de posologie et tout particuli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 xml:space="preserve">rement pour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viter les risques de surdosage.</w:t>
      </w:r>
    </w:p>
    <w:p>
      <w:pPr>
        <w:pStyle w:val="Corps"/>
        <w:jc w:val="both"/>
        <w:rPr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Les parents sont tenus d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informer la directrice ou l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 xml:space="preserve">assistante maternelle (au plus tard 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 xml:space="preserve">à 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es-ES_tradnl"/>
        </w:rPr>
        <w:t>9h30) de l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absence de leur enfant accueilli en accueil r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gulier ou ponctuel. La famille doit indiquer d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è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s que possible la dur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e et la cause de cette absence</w:t>
      </w:r>
      <w:r>
        <w:rPr>
          <w:sz w:val="21"/>
          <w:szCs w:val="21"/>
          <w:rtl w:val="0"/>
        </w:rPr>
        <w:t xml:space="preserve"> (certificat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en-US"/>
        </w:rPr>
        <w:t xml:space="preserve">dical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 xml:space="preserve">fournir dans les 8 jours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directrice de la structure concern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e).</w:t>
      </w:r>
    </w:p>
    <w:p>
      <w:pPr>
        <w:pStyle w:val="List Paragraph"/>
        <w:numPr>
          <w:ilvl w:val="0"/>
          <w:numId w:val="29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En cas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urgence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dicale</w:t>
      </w:r>
      <w:r>
        <w:rPr>
          <w:sz w:val="21"/>
          <w:szCs w:val="21"/>
          <w:rtl w:val="0"/>
          <w:lang w:val="fr-FR"/>
        </w:rPr>
        <w:t> </w:t>
      </w:r>
      <w:r>
        <w:rPr>
          <w:sz w:val="21"/>
          <w:szCs w:val="21"/>
          <w:rtl w:val="0"/>
          <w:lang w:val="fr-FR"/>
        </w:rPr>
        <w:t>: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 sera pris en charge par le SAMU ou les pompiers et transport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vers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h</w:t>
      </w:r>
      <w:r>
        <w:rPr>
          <w:sz w:val="21"/>
          <w:szCs w:val="21"/>
          <w:rtl w:val="0"/>
          <w:lang w:val="fr-FR"/>
        </w:rPr>
        <w:t>ô</w:t>
      </w:r>
      <w:r>
        <w:rPr>
          <w:sz w:val="21"/>
          <w:szCs w:val="21"/>
          <w:rtl w:val="0"/>
          <w:lang w:val="fr-FR"/>
        </w:rPr>
        <w:t>pital le plus proche. La famille sera imm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diatement avertie.</w:t>
      </w:r>
    </w:p>
    <w:p>
      <w:pPr>
        <w:pStyle w:val="Corps"/>
        <w:jc w:val="both"/>
        <w:rPr>
          <w:sz w:val="21"/>
          <w:szCs w:val="21"/>
        </w:rPr>
      </w:pP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jc w:val="both"/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</w:rPr>
      </w:pP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de-DE"/>
        </w:rPr>
        <w:t xml:space="preserve">VI. LE PERSONNEL  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Article 1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en-US"/>
        </w:rPr>
        <w:t>: FONCTION DE DIRECTION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Une directrice, infirmi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it-IT"/>
        </w:rPr>
        <w:t>re pu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ricultrice ou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ducatrice de jeunes enfants suivant la taille de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 xml:space="preserve">tablissement, est responsable de </w:t>
      </w:r>
      <w:r>
        <w:rPr>
          <w:sz w:val="21"/>
          <w:szCs w:val="21"/>
          <w:rtl w:val="0"/>
        </w:rPr>
        <w:t>« </w:t>
      </w:r>
      <w:r>
        <w:rPr>
          <w:sz w:val="21"/>
          <w:szCs w:val="21"/>
          <w:rtl w:val="0"/>
          <w:lang w:val="fr-FR"/>
        </w:rPr>
        <w:t>sa structure</w:t>
      </w:r>
      <w:r>
        <w:rPr>
          <w:sz w:val="21"/>
          <w:szCs w:val="21"/>
          <w:rtl w:val="0"/>
        </w:rPr>
        <w:t> »</w:t>
      </w:r>
      <w:r>
        <w:rPr>
          <w:sz w:val="21"/>
          <w:szCs w:val="21"/>
          <w:rtl w:val="0"/>
          <w:lang w:val="fr-FR"/>
        </w:rPr>
        <w:t>. Elle est acteur et partenaire de la politique Petite Enfance de la commune. Elle encadre et anime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quipe autour du projet 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dagogique et assure la gestion administrative de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tablissement.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La directrice veille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it-IT"/>
        </w:rPr>
        <w:t>la qualit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offerte  aux enfants et aux familles. Elle est garante de la 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curit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, de la sant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et du bien-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des enfants.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Elle encadre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 xml:space="preserve">quipe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ducative et technique et participe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 xml:space="preserve">son recrutement. 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La continuit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 la fonction de direction est assur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 xml:space="preserve">e 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En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che familiale par un syst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me de garde organis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 de 7h30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18h30 entre la directrice de la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che et la coordinatrice</w:t>
      </w:r>
    </w:p>
    <w:p>
      <w:pPr>
        <w:pStyle w:val="List Paragraph"/>
        <w:numPr>
          <w:ilvl w:val="0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 xml:space="preserve">Au multi-accueil une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ducatrice de jeunes enfants (directrice ou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ducatrice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sente en unit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) assure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tour de r</w:t>
      </w:r>
      <w:r>
        <w:rPr>
          <w:sz w:val="21"/>
          <w:szCs w:val="21"/>
          <w:rtl w:val="0"/>
          <w:lang w:val="fr-FR"/>
        </w:rPr>
        <w:t>ô</w:t>
      </w:r>
      <w:r>
        <w:rPr>
          <w:sz w:val="21"/>
          <w:szCs w:val="21"/>
          <w:rtl w:val="0"/>
          <w:lang w:val="fr-FR"/>
        </w:rPr>
        <w:t>le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ouverture et la fermeture de la structure.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Article 2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de-DE"/>
        </w:rPr>
        <w:t>: PERSONNEL INTERVENANT AUPRES DES ENFANTS</w:t>
      </w: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Au multi-accueil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:</w:t>
      </w:r>
    </w:p>
    <w:p>
      <w:pPr>
        <w:pStyle w:val="List Paragraph"/>
        <w:numPr>
          <w:ilvl w:val="0"/>
          <w:numId w:val="3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 xml:space="preserve">Des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ducateurs de jeunes enfants </w:t>
      </w:r>
    </w:p>
    <w:p>
      <w:pPr>
        <w:pStyle w:val="List Paragraph"/>
        <w:numPr>
          <w:ilvl w:val="0"/>
          <w:numId w:val="3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Une infirmi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re</w:t>
      </w:r>
    </w:p>
    <w:p>
      <w:pPr>
        <w:pStyle w:val="List Paragraph"/>
        <w:numPr>
          <w:ilvl w:val="0"/>
          <w:numId w:val="3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Des auxiliaires de pu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riculture</w:t>
      </w:r>
    </w:p>
    <w:p>
      <w:pPr>
        <w:pStyle w:val="List Paragraph"/>
        <w:numPr>
          <w:ilvl w:val="0"/>
          <w:numId w:val="3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Des agents polyvalents</w:t>
      </w:r>
    </w:p>
    <w:p>
      <w:pPr>
        <w:pStyle w:val="List Paragraph"/>
        <w:numPr>
          <w:ilvl w:val="0"/>
          <w:numId w:val="32"/>
        </w:numPr>
        <w:bidi w:val="0"/>
        <w:ind w:right="0"/>
        <w:jc w:val="both"/>
        <w:rPr>
          <w:b w:val="1"/>
          <w:bCs w:val="1"/>
          <w:sz w:val="21"/>
          <w:szCs w:val="21"/>
          <w:rtl w:val="0"/>
          <w:lang w:val="fr-FR"/>
        </w:rPr>
      </w:pPr>
      <w:r>
        <w:rPr>
          <w:rFonts w:ascii="Candara" w:cs="Candara" w:hAnsi="Candara" w:eastAsia="Candara"/>
          <w:b w:val="0"/>
          <w:bCs w:val="0"/>
          <w:sz w:val="21"/>
          <w:szCs w:val="21"/>
          <w:rtl w:val="0"/>
          <w:lang w:val="fr-FR"/>
        </w:rPr>
        <w:t>Un m</w:t>
      </w:r>
      <w:r>
        <w:rPr>
          <w:rFonts w:ascii="Candara" w:cs="Candara" w:hAnsi="Candara" w:eastAsia="Candara"/>
          <w:b w:val="0"/>
          <w:bCs w:val="0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0"/>
          <w:bCs w:val="0"/>
          <w:sz w:val="21"/>
          <w:szCs w:val="21"/>
          <w:rtl w:val="0"/>
          <w:lang w:val="fr-FR"/>
        </w:rPr>
        <w:t>decin de cr</w:t>
      </w:r>
      <w:r>
        <w:rPr>
          <w:rFonts w:ascii="Candara" w:cs="Candara" w:hAnsi="Candara" w:eastAsia="Candara"/>
          <w:b w:val="0"/>
          <w:bCs w:val="0"/>
          <w:sz w:val="21"/>
          <w:szCs w:val="21"/>
          <w:rtl w:val="0"/>
          <w:lang w:val="fr-FR"/>
        </w:rPr>
        <w:t>è</w:t>
      </w:r>
      <w:r>
        <w:rPr>
          <w:rFonts w:ascii="Candara" w:cs="Candara" w:hAnsi="Candara" w:eastAsia="Candara"/>
          <w:b w:val="0"/>
          <w:bCs w:val="0"/>
          <w:sz w:val="21"/>
          <w:szCs w:val="21"/>
          <w:rtl w:val="0"/>
          <w:lang w:val="fr-FR"/>
        </w:rPr>
        <w:t>che vacataire</w:t>
      </w:r>
    </w:p>
    <w:p>
      <w:pPr>
        <w:pStyle w:val="List Paragraph"/>
        <w:ind w:left="927" w:firstLine="0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List Paragraph"/>
        <w:ind w:left="0" w:firstLine="0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 xml:space="preserve">À 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la cr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è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che familiale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:</w:t>
      </w:r>
    </w:p>
    <w:p>
      <w:pPr>
        <w:pStyle w:val="List Paragraph"/>
        <w:ind w:left="0" w:firstLine="0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Une infirmi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re pu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ricultrice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 xml:space="preserve">Des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ducatrices de jeunes enfants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Des assistantes maternelles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Une secr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taire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Une psychologue vacataire</w:t>
      </w:r>
    </w:p>
    <w:p>
      <w:pPr>
        <w:pStyle w:val="List Paragraph"/>
        <w:numPr>
          <w:ilvl w:val="0"/>
          <w:numId w:val="34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Un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decin vacataire </w:t>
      </w:r>
    </w:p>
    <w:p>
      <w:pPr>
        <w:pStyle w:val="Corps"/>
        <w:jc w:val="both"/>
        <w:rPr>
          <w:sz w:val="16"/>
          <w:szCs w:val="16"/>
        </w:rPr>
      </w:pPr>
    </w:p>
    <w:p>
      <w:pPr>
        <w:pStyle w:val="Corps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pt-PT"/>
        </w:rPr>
        <w:t>Particularit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 xml:space="preserve">é à 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la cr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è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it-IT"/>
        </w:rPr>
        <w:t xml:space="preserve">che familiale 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 xml:space="preserve">ducatrice de jeunes enfants </w:t>
      </w:r>
      <w:r>
        <w:rPr>
          <w:sz w:val="21"/>
          <w:szCs w:val="21"/>
          <w:rtl w:val="0"/>
          <w:lang w:val="fr-FR"/>
        </w:rPr>
        <w:t>à é</w:t>
      </w:r>
      <w:r>
        <w:rPr>
          <w:sz w:val="21"/>
          <w:szCs w:val="21"/>
          <w:rtl w:val="0"/>
          <w:lang w:val="fr-FR"/>
        </w:rPr>
        <w:t>galement en charge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animation du jardin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 xml:space="preserve">enfants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che familiale.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jardin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enfants est un lieu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destin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 xml:space="preserve">aux enfants </w:t>
      </w:r>
      <w:r>
        <w:rPr>
          <w:sz w:val="21"/>
          <w:szCs w:val="21"/>
          <w:rtl w:val="0"/>
          <w:lang w:val="fr-FR"/>
        </w:rPr>
        <w:t>â</w:t>
      </w:r>
      <w:r>
        <w:rPr>
          <w:sz w:val="21"/>
          <w:szCs w:val="21"/>
          <w:rtl w:val="0"/>
          <w:lang w:val="fr-FR"/>
        </w:rPr>
        <w:t>g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de 18 mois et plus.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Il a pour but de favoriser la socialisation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enfant accueilli chez une assistante maternelle en lui proposant un moment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collectif dans les locaux de la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che familiale de fa</w:t>
      </w:r>
      <w:r>
        <w:rPr>
          <w:sz w:val="21"/>
          <w:szCs w:val="21"/>
          <w:rtl w:val="0"/>
          <w:lang w:val="fr-FR"/>
        </w:rPr>
        <w:t>ç</w:t>
      </w:r>
      <w:r>
        <w:rPr>
          <w:sz w:val="21"/>
          <w:szCs w:val="21"/>
          <w:rtl w:val="0"/>
          <w:lang w:val="fr-FR"/>
        </w:rPr>
        <w:t>on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guli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re (toutes les semaines sauf vacances scolaires).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Des activit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ludiques encadr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es par une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ducatrice de jeunes enfants et en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sence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assistantes maternelles sont propos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dans les locaux de la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 xml:space="preserve">che familiale, au gymnase et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diath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que.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</w:p>
    <w:p>
      <w:pPr>
        <w:pStyle w:val="List Paragraph"/>
        <w:ind w:left="0" w:firstLine="0"/>
        <w:jc w:val="both"/>
        <w:rPr>
          <w:sz w:val="21"/>
          <w:szCs w:val="21"/>
        </w:rPr>
      </w:pPr>
    </w:p>
    <w:p>
      <w:pPr>
        <w:pStyle w:val="List Paragraph"/>
        <w:pBdr>
          <w:top w:val="nil"/>
          <w:left w:val="nil"/>
          <w:bottom w:val="single" w:color="000000" w:sz="4" w:space="0" w:shadow="0" w:frame="0"/>
          <w:right w:val="nil"/>
        </w:pBdr>
        <w:ind w:left="0" w:firstLine="0"/>
        <w:jc w:val="both"/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</w:rPr>
      </w:pP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fr-FR"/>
        </w:rPr>
        <w:t>VII. PARTICIPATION FINANCI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fr-FR"/>
        </w:rPr>
        <w:t>È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fr-FR"/>
        </w:rPr>
        <w:t>RE DES FAMILLES</w:t>
      </w:r>
    </w:p>
    <w:p>
      <w:pPr>
        <w:pStyle w:val="List Paragraph"/>
        <w:ind w:left="0" w:firstLine="0"/>
        <w:jc w:val="both"/>
        <w:rPr>
          <w:sz w:val="28"/>
          <w:szCs w:val="28"/>
        </w:rPr>
      </w:pP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La ville de Magny-les-Hameaux applique le bar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me fix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par la Caisse Nationale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Allocations Familiales (CAF) compos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un taux applicable aux ressources annuelles de la famille encadr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par un plancher et un plafond.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En contrepartie la CAF verse une prestation de service unique au gestionnaire permettant de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duire la participation des familles.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La CAF des Yvelines met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 xml:space="preserve">disposition un service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caract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 xml:space="preserve">re professionnel qui permet de consulter directement les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ments du dossier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allocations familiales 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cessaires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exercice des missions du service Petite Enfance.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Conform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ment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 xml:space="preserve">la loi du 6 janvier 1978 relative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informatique, aux fichiers et aux libert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s, les familles peuvent s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 xml:space="preserve">opposer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 xml:space="preserve">la consultation de ces informations en adressant un courrier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Monsieur le Maire.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Dans ce cas, il appartient aux familles de fournir les informations 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cessaires au traitement du dossier.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plancher est fix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par la CAF et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vis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annuellement.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plafond est fix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par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lib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ration du Conseil Municipal de la ville de Magny-les-Hameaux.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calcul du tarif est effectu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par la directrice de l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tablissement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accueil lors  du RDV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admission (au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alable lors de 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inscription, la coordinatrice du service Petite Enfance, en fonction des documents apport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 pourra donner aux familles une approximation de ce tarif).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</w:p>
    <w:p>
      <w:pPr>
        <w:pStyle w:val="List Paragraph"/>
        <w:ind w:left="0" w:firstLine="0"/>
        <w:jc w:val="both"/>
        <w:rPr>
          <w:rFonts w:ascii="Candara" w:cs="Candara" w:hAnsi="Candara" w:eastAsia="Candara"/>
          <w:b w:val="1"/>
          <w:bCs w:val="1"/>
          <w:sz w:val="21"/>
          <w:szCs w:val="21"/>
          <w:u w:val="single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  <w:lang w:val="fr-FR"/>
        </w:rPr>
        <w:t xml:space="preserve">TARIFICATION </w:t>
      </w:r>
    </w:p>
    <w:p>
      <w:pPr>
        <w:pStyle w:val="List Paragraph"/>
        <w:jc w:val="both"/>
        <w:rPr>
          <w:rFonts w:ascii="Candara" w:cs="Candara" w:hAnsi="Candara" w:eastAsia="Candara"/>
          <w:b w:val="1"/>
          <w:bCs w:val="1"/>
          <w:sz w:val="21"/>
          <w:szCs w:val="21"/>
          <w:u w:val="single"/>
        </w:rPr>
      </w:pPr>
    </w:p>
    <w:p>
      <w:pPr>
        <w:pStyle w:val="List Paragraph"/>
        <w:numPr>
          <w:ilvl w:val="2"/>
          <w:numId w:val="6"/>
        </w:numPr>
        <w:bidi w:val="0"/>
        <w:ind w:right="0"/>
        <w:jc w:val="both"/>
        <w:rPr>
          <w:b w:val="1"/>
          <w:bCs w:val="1"/>
          <w:sz w:val="21"/>
          <w:szCs w:val="21"/>
          <w:u w:val="single"/>
          <w:rtl w:val="0"/>
          <w:lang w:val="fr-FR"/>
        </w:rPr>
      </w:pPr>
      <w:r>
        <w:rPr>
          <w:b w:val="1"/>
          <w:bCs w:val="1"/>
          <w:sz w:val="21"/>
          <w:szCs w:val="21"/>
          <w:u w:val="single"/>
          <w:rtl w:val="0"/>
          <w:lang w:val="fr-FR"/>
        </w:rPr>
        <w:t>Les ressources annuelles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Celles prises en compte sont celles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clar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avant tout abattement sur le dernier avis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imposition.</w:t>
      </w:r>
    </w:p>
    <w:p>
      <w:pPr>
        <w:pStyle w:val="List Paragraph"/>
        <w:ind w:left="0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Sont pris en compte</w:t>
      </w:r>
      <w:r>
        <w:rPr>
          <w:sz w:val="21"/>
          <w:szCs w:val="21"/>
          <w:rtl w:val="0"/>
          <w:lang w:val="fr-FR"/>
        </w:rPr>
        <w:t> é</w:t>
      </w:r>
      <w:r>
        <w:rPr>
          <w:sz w:val="21"/>
          <w:szCs w:val="21"/>
          <w:rtl w:val="0"/>
          <w:lang w:val="fr-FR"/>
        </w:rPr>
        <w:t>galement :</w:t>
      </w:r>
    </w:p>
    <w:p>
      <w:pPr>
        <w:pStyle w:val="List Paragraph"/>
        <w:numPr>
          <w:ilvl w:val="2"/>
          <w:numId w:val="21"/>
        </w:numPr>
        <w:bidi w:val="0"/>
        <w:ind w:right="0"/>
        <w:jc w:val="both"/>
        <w:rPr>
          <w:b w:val="1"/>
          <w:bCs w:val="1"/>
          <w:sz w:val="21"/>
          <w:szCs w:val="21"/>
          <w:u w:val="single"/>
          <w:rtl w:val="0"/>
          <w:lang w:val="fr-FR"/>
        </w:rPr>
      </w:pPr>
      <w:r>
        <w:rPr>
          <w:rFonts w:ascii="Candara" w:cs="Candara" w:hAnsi="Candara" w:eastAsia="Candara"/>
          <w:b w:val="0"/>
          <w:bCs w:val="0"/>
          <w:sz w:val="21"/>
          <w:szCs w:val="21"/>
          <w:rtl w:val="0"/>
          <w:lang w:val="fr-FR"/>
        </w:rPr>
        <w:t>Les revenus fonciers,</w:t>
      </w:r>
    </w:p>
    <w:p>
      <w:pPr>
        <w:pStyle w:val="List Paragraph"/>
        <w:numPr>
          <w:ilvl w:val="2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Les revenus mobiliers,</w:t>
      </w:r>
    </w:p>
    <w:p>
      <w:pPr>
        <w:pStyle w:val="List Paragraph"/>
        <w:numPr>
          <w:ilvl w:val="2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Les pensions alimentaires re</w:t>
      </w:r>
      <w:r>
        <w:rPr>
          <w:sz w:val="21"/>
          <w:szCs w:val="21"/>
          <w:rtl w:val="0"/>
          <w:lang w:val="fr-FR"/>
        </w:rPr>
        <w:t>ç</w:t>
      </w:r>
      <w:r>
        <w:rPr>
          <w:sz w:val="21"/>
          <w:szCs w:val="21"/>
          <w:rtl w:val="0"/>
          <w:lang w:val="fr-FR"/>
        </w:rPr>
        <w:t>ues,</w:t>
      </w:r>
    </w:p>
    <w:p>
      <w:pPr>
        <w:pStyle w:val="List Paragraph"/>
        <w:numPr>
          <w:ilvl w:val="2"/>
          <w:numId w:val="21"/>
        </w:numPr>
        <w:bidi w:val="0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Les heures suppl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mentaires.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abattements des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ficits des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tablissements de travailleurs ind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pendants agricoles ou fonciers ainsi que les pensions alimentaires vers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sont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duits.</w:t>
      </w:r>
    </w:p>
    <w:p>
      <w:pPr>
        <w:pStyle w:val="Corps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  <w:rtl w:val="0"/>
          <w:lang w:val="fr-FR"/>
        </w:rPr>
        <w:t>Le tarif horaire est revu chaque ann</w:t>
      </w:r>
      <w:r>
        <w:rPr>
          <w:sz w:val="21"/>
          <w:szCs w:val="21"/>
          <w:u w:val="single"/>
          <w:rtl w:val="0"/>
          <w:lang w:val="fr-FR"/>
        </w:rPr>
        <w:t>é</w:t>
      </w:r>
      <w:r>
        <w:rPr>
          <w:sz w:val="21"/>
          <w:szCs w:val="21"/>
          <w:u w:val="single"/>
          <w:rtl w:val="0"/>
          <w:lang w:val="fr-FR"/>
        </w:rPr>
        <w:t>e au 1</w:t>
      </w:r>
      <w:r>
        <w:rPr>
          <w:sz w:val="21"/>
          <w:szCs w:val="21"/>
          <w:u w:val="single"/>
          <w:vertAlign w:val="superscript"/>
          <w:rtl w:val="0"/>
        </w:rPr>
        <w:t>er</w:t>
      </w:r>
      <w:r>
        <w:rPr>
          <w:sz w:val="21"/>
          <w:szCs w:val="21"/>
          <w:u w:val="single"/>
          <w:rtl w:val="0"/>
          <w:lang w:val="fr-FR"/>
        </w:rPr>
        <w:t xml:space="preserve"> janvier.</w:t>
      </w:r>
    </w:p>
    <w:p>
      <w:pPr>
        <w:pStyle w:val="Corps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En cas de non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sentation des justificatifs, le tarif maximum est appliqu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sans effet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en-US"/>
        </w:rPr>
        <w:t>troactif.</w:t>
      </w:r>
    </w:p>
    <w:p>
      <w:pPr>
        <w:pStyle w:val="Corps"/>
        <w:spacing w:after="240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  <w:rtl w:val="0"/>
          <w:lang w:val="fr-FR"/>
        </w:rPr>
        <w:t xml:space="preserve">Le tarif horaire peut </w:t>
      </w:r>
      <w:r>
        <w:rPr>
          <w:sz w:val="21"/>
          <w:szCs w:val="21"/>
          <w:u w:val="single"/>
          <w:rtl w:val="0"/>
          <w:lang w:val="fr-FR"/>
        </w:rPr>
        <w:t>ê</w:t>
      </w:r>
      <w:r>
        <w:rPr>
          <w:sz w:val="21"/>
          <w:szCs w:val="21"/>
          <w:u w:val="single"/>
          <w:rtl w:val="0"/>
          <w:lang w:val="fr-FR"/>
        </w:rPr>
        <w:t>tre r</w:t>
      </w:r>
      <w:r>
        <w:rPr>
          <w:sz w:val="21"/>
          <w:szCs w:val="21"/>
          <w:u w:val="single"/>
          <w:rtl w:val="0"/>
          <w:lang w:val="fr-FR"/>
        </w:rPr>
        <w:t>é</w:t>
      </w:r>
      <w:r>
        <w:rPr>
          <w:sz w:val="21"/>
          <w:szCs w:val="21"/>
          <w:u w:val="single"/>
          <w:rtl w:val="0"/>
        </w:rPr>
        <w:t>vis</w:t>
      </w:r>
      <w:r>
        <w:rPr>
          <w:sz w:val="21"/>
          <w:szCs w:val="21"/>
          <w:u w:val="single"/>
          <w:rtl w:val="0"/>
          <w:lang w:val="fr-FR"/>
        </w:rPr>
        <w:t xml:space="preserve">é </w:t>
      </w:r>
      <w:r>
        <w:rPr>
          <w:sz w:val="21"/>
          <w:szCs w:val="21"/>
          <w:u w:val="single"/>
          <w:rtl w:val="0"/>
          <w:lang w:val="fr-FR"/>
        </w:rPr>
        <w:t xml:space="preserve">en cas de changement de situation en cours de contrat. </w:t>
      </w:r>
    </w:p>
    <w:p>
      <w:pPr>
        <w:pStyle w:val="Corps"/>
        <w:widowControl w:val="0"/>
        <w:spacing w:after="0" w:line="240" w:lineRule="auto"/>
        <w:ind w:left="1134" w:hanging="283"/>
        <w:jc w:val="both"/>
        <w:rPr>
          <w:rFonts w:ascii="Candara" w:cs="Candara" w:hAnsi="Candara" w:eastAsia="Candara"/>
          <w:b w:val="1"/>
          <w:bCs w:val="1"/>
          <w:sz w:val="21"/>
          <w:szCs w:val="21"/>
          <w:u w:val="single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  <w:lang w:val="fr-FR"/>
        </w:rPr>
        <w:t>b) Le taux d</w:t>
      </w: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  <w:lang w:val="fr-FR"/>
        </w:rPr>
        <w:t>effort :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Le tarif horaire est proportionnel aux revenus et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composition de la famille.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taux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effort horaire est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pt-PT"/>
        </w:rPr>
        <w:t xml:space="preserve">gal </w:t>
      </w:r>
      <w:r>
        <w:rPr>
          <w:sz w:val="21"/>
          <w:szCs w:val="21"/>
          <w:rtl w:val="0"/>
          <w:lang w:val="pt-PT"/>
        </w:rPr>
        <w:t>à </w:t>
      </w:r>
      <w:r>
        <w:rPr>
          <w:sz w:val="21"/>
          <w:szCs w:val="21"/>
          <w:rtl w:val="0"/>
        </w:rPr>
        <w:t>: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tbl>
      <w:tblPr>
        <w:tblW w:w="928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3"/>
        <w:gridCol w:w="1200"/>
        <w:gridCol w:w="1235"/>
        <w:gridCol w:w="1235"/>
        <w:gridCol w:w="1235"/>
        <w:gridCol w:w="1235"/>
        <w:gridCol w:w="1235"/>
      </w:tblGrid>
      <w:tr>
        <w:tblPrEx>
          <w:shd w:val="clear" w:color="auto" w:fill="ced7e7"/>
        </w:tblPrEx>
        <w:trPr>
          <w:trHeight w:val="526" w:hRule="atLeast"/>
        </w:trPr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Composition familiale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1 enfant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2 enfants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3 enfants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4 et 5 enfants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6 et 7 enfants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8-9 et 10 enfants</w:t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Taux d</w:t>
            </w: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effort horaire/multi-accueil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0.06%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0.05%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0.04%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0.03%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0.03%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0.02%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19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Taux d</w:t>
            </w: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effort horaire/cr</w:t>
            </w: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è</w:t>
            </w: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che familiale</w:t>
            </w:r>
          </w:p>
        </w:tc>
        <w:tc>
          <w:tcPr>
            <w:tcW w:type="dxa" w:w="1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0.05%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0.04%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0.03%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0.03%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0.03%</w:t>
            </w:r>
          </w:p>
        </w:tc>
        <w:tc>
          <w:tcPr>
            <w:tcW w:type="dxa" w:w="1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s"/>
              <w:spacing w:after="0" w:line="240" w:lineRule="auto"/>
              <w:jc w:val="both"/>
            </w:pPr>
            <w:r>
              <w:rPr>
                <w:rFonts w:ascii="Candara" w:cs="Candara" w:hAnsi="Candara" w:eastAsia="Candar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fr-FR"/>
              </w:rPr>
              <w:t>0.02%</w:t>
            </w:r>
          </w:p>
        </w:tc>
      </w:tr>
    </w:tbl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Un enfant handicap</w:t>
      </w:r>
      <w:r>
        <w:rPr>
          <w:sz w:val="21"/>
          <w:szCs w:val="21"/>
          <w:rtl w:val="0"/>
          <w:lang w:val="fr-FR"/>
        </w:rPr>
        <w:t xml:space="preserve">é à </w:t>
      </w:r>
      <w:r>
        <w:rPr>
          <w:sz w:val="21"/>
          <w:szCs w:val="21"/>
          <w:rtl w:val="0"/>
          <w:lang w:val="fr-FR"/>
        </w:rPr>
        <w:t>charge de la famille permet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appliquer le taux imm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diatement inf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rieur.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forfait mensuel de base est identique chaque mois. En effet, afin de faciliter la visibilit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du co</w:t>
      </w:r>
      <w:r>
        <w:rPr>
          <w:sz w:val="21"/>
          <w:szCs w:val="21"/>
          <w:rtl w:val="0"/>
          <w:lang w:val="fr-FR"/>
        </w:rPr>
        <w:t>û</w:t>
      </w:r>
      <w:r>
        <w:rPr>
          <w:sz w:val="21"/>
          <w:szCs w:val="21"/>
          <w:rtl w:val="0"/>
          <w:lang w:val="fr-FR"/>
        </w:rPr>
        <w:t>t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une place en structure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accueil municipale, la participation des familles correspondant 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moyenne mensuelle des heures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serv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sur la dur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du contrat.</w:t>
      </w:r>
    </w:p>
    <w:p>
      <w:pPr>
        <w:pStyle w:val="Corps"/>
        <w:spacing w:after="0"/>
        <w:jc w:val="both"/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La participation familiale horaire est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gale </w:t>
      </w:r>
      <w:r>
        <w:rPr>
          <w:sz w:val="21"/>
          <w:szCs w:val="21"/>
          <w:rtl w:val="0"/>
          <w:lang w:val="pt-PT"/>
        </w:rPr>
        <w:t>à </w:t>
      </w:r>
      <w:r>
        <w:rPr>
          <w:sz w:val="21"/>
          <w:szCs w:val="21"/>
          <w:rtl w:val="0"/>
        </w:rPr>
        <w:t>:</w:t>
      </w:r>
    </w:p>
    <w:p>
      <w:pPr>
        <w:pStyle w:val="Corps"/>
        <w:spacing w:after="0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(Ressources annuelles du foyer / nombre de mois d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accueil) X Taux d'effort horaire</w:t>
      </w: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La participation familiale mensuelle en cas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gulier est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gale </w:t>
      </w:r>
      <w:r>
        <w:rPr>
          <w:sz w:val="21"/>
          <w:szCs w:val="21"/>
          <w:rtl w:val="0"/>
          <w:lang w:val="pt-PT"/>
        </w:rPr>
        <w:t>à </w:t>
      </w:r>
      <w:r>
        <w:rPr>
          <w:sz w:val="21"/>
          <w:szCs w:val="21"/>
          <w:rtl w:val="0"/>
        </w:rPr>
        <w:t>:</w:t>
      </w:r>
    </w:p>
    <w:p>
      <w:pPr>
        <w:pStyle w:val="Corps"/>
        <w:spacing w:after="0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16"/>
          <w:szCs w:val="16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(Ressources annuelles du foyer / nombre de mois d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accueil)  X  Taux d'effort horaire  X  Volume d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heures annuelles r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serv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es</w:t>
      </w: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4"/>
          <w:szCs w:val="4"/>
        </w:rPr>
      </w:pPr>
      <w:r>
        <w:rPr>
          <w:rFonts w:ascii="Candara" w:cs="Candara" w:hAnsi="Candara" w:eastAsia="Candara"/>
          <w:b w:val="1"/>
          <w:bCs w:val="1"/>
          <w:sz w:val="4"/>
          <w:szCs w:val="4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Nombre de mois de facturation</w:t>
      </w:r>
    </w:p>
    <w:p>
      <w:pPr>
        <w:pStyle w:val="Corps"/>
        <w:widowControl w:val="0"/>
        <w:spacing w:after="0" w:line="240" w:lineRule="auto"/>
        <w:ind w:left="708" w:firstLine="708"/>
        <w:jc w:val="both"/>
        <w:rPr>
          <w:rFonts w:ascii="Candara" w:cs="Candara" w:hAnsi="Candara" w:eastAsia="Candara"/>
          <w:b w:val="1"/>
          <w:bCs w:val="1"/>
          <w:sz w:val="21"/>
          <w:szCs w:val="21"/>
          <w:u w:val="single"/>
        </w:rPr>
      </w:pPr>
    </w:p>
    <w:p>
      <w:pPr>
        <w:pStyle w:val="Corps"/>
        <w:widowControl w:val="0"/>
        <w:spacing w:after="0" w:line="240" w:lineRule="auto"/>
        <w:ind w:left="1416" w:hanging="565"/>
        <w:jc w:val="both"/>
        <w:rPr>
          <w:rFonts w:ascii="Candara" w:cs="Candara" w:hAnsi="Candara" w:eastAsia="Candara"/>
          <w:b w:val="1"/>
          <w:bCs w:val="1"/>
          <w:sz w:val="21"/>
          <w:szCs w:val="21"/>
          <w:u w:val="single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  <w:lang w:val="fr-FR"/>
        </w:rPr>
        <w:t>c) La mensualisation</w:t>
      </w: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</w:rPr>
        <w:t>:</w:t>
      </w:r>
    </w:p>
    <w:p>
      <w:pPr>
        <w:pStyle w:val="Corps"/>
        <w:widowControl w:val="0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  <w:u w:val="single"/>
        </w:rPr>
      </w:pP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Elle est appliqu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pour tout accueil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gulier en application du contrat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crit conclu avec la famille sur la base des besoins qu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elle expose et sur la disponibilit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 la structure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  <w:lang w:val="fr-FR"/>
        </w:rPr>
        <w:t>en tenant compte :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widowControl w:val="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Du nombre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heures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serv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es par semaine, </w:t>
      </w:r>
    </w:p>
    <w:p>
      <w:pPr>
        <w:pStyle w:val="Corps"/>
        <w:widowControl w:val="0"/>
        <w:numPr>
          <w:ilvl w:val="0"/>
          <w:numId w:val="36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Du nombre de jours de fr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quentation sur la 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da-DK"/>
        </w:rPr>
        <w:t>riode sign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 dans le contrat.</w:t>
      </w:r>
    </w:p>
    <w:p>
      <w:pPr>
        <w:pStyle w:val="Corps"/>
        <w:widowControl w:val="0"/>
        <w:spacing w:after="0" w:line="240" w:lineRule="auto"/>
        <w:ind w:left="360" w:firstLine="0"/>
        <w:jc w:val="both"/>
        <w:rPr>
          <w:sz w:val="21"/>
          <w:szCs w:val="21"/>
        </w:rPr>
      </w:pP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La mensualisation repose sur le principe de la place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serv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>e.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parents s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engagent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</w:rPr>
        <w:t>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gler le volume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heures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serv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pour chaque enfant, et non les heures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accueil effectivement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alis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par cet enfant.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widowControl w:val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Si le nombre de jours de fr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quentation est sup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rieur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</w:rPr>
        <w:t>celui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vu par le contrat, une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gularisation sera effectu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e  au moment de la sortie.</w:t>
      </w:r>
    </w:p>
    <w:p>
      <w:pPr>
        <w:pStyle w:val="Corps"/>
        <w:widowControl w:val="0"/>
        <w:spacing w:after="0" w:line="240" w:lineRule="auto"/>
        <w:ind w:left="1134" w:hanging="283"/>
        <w:jc w:val="both"/>
        <w:rPr>
          <w:rFonts w:ascii="Candara" w:cs="Candara" w:hAnsi="Candara" w:eastAsia="Candara"/>
          <w:b w:val="1"/>
          <w:bCs w:val="1"/>
          <w:i w:val="1"/>
          <w:iCs w:val="1"/>
          <w:sz w:val="21"/>
          <w:szCs w:val="21"/>
          <w:u w:val="single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  <w:lang w:val="fr-FR"/>
        </w:rPr>
        <w:t>d) La facturation</w:t>
      </w:r>
      <w:r>
        <w:rPr>
          <w:rFonts w:ascii="Candara" w:cs="Candara" w:hAnsi="Candara" w:eastAsia="Candara"/>
          <w:b w:val="1"/>
          <w:bCs w:val="1"/>
          <w:i w:val="1"/>
          <w:iCs w:val="1"/>
          <w:sz w:val="21"/>
          <w:szCs w:val="21"/>
          <w:u w:val="single"/>
          <w:rtl w:val="0"/>
          <w:lang w:val="fr-FR"/>
        </w:rPr>
        <w:t xml:space="preserve"> :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La participation des parents est mensualis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 sur 12 mois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cr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che familiale, sur 11 mois au multi-accueil.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nombre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heures retenues pour la facturation mensuelle correspond au rapport entre le nombre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heures contractualis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sur la 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riode et le nombre de mois de facturation, arrondi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</w:rPr>
        <w:t>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entier le plus proche.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 xml:space="preserve"> </w:t>
      </w:r>
    </w:p>
    <w:p>
      <w:pPr>
        <w:pStyle w:val="Corps"/>
        <w:keepNext w:val="1"/>
        <w:widowControl w:val="0"/>
        <w:spacing w:after="0" w:line="240" w:lineRule="auto"/>
        <w:ind w:left="360" w:firstLine="0"/>
        <w:jc w:val="both"/>
        <w:outlineLvl w:val="1"/>
        <w:rPr>
          <w:rFonts w:ascii="Candara" w:cs="Candara" w:hAnsi="Candara" w:eastAsia="Candara"/>
          <w:b w:val="1"/>
          <w:bCs w:val="1"/>
          <w:i w:val="1"/>
          <w:i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Les</w:t>
      </w:r>
      <w:r>
        <w:rPr>
          <w:rFonts w:ascii="Candara" w:cs="Candara" w:hAnsi="Candara" w:eastAsia="Candara"/>
          <w:b w:val="1"/>
          <w:bCs w:val="1"/>
          <w:i w:val="1"/>
          <w:iCs w:val="1"/>
          <w:sz w:val="21"/>
          <w:szCs w:val="21"/>
          <w:rtl w:val="0"/>
        </w:rPr>
        <w:t xml:space="preserve"> 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d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ductions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:</w:t>
      </w:r>
    </w:p>
    <w:p>
      <w:pPr>
        <w:pStyle w:val="Corps"/>
        <w:widowControl w:val="0"/>
        <w:spacing w:after="12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Aucune absence ne peut 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tre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duite sauf</w:t>
      </w:r>
      <w:r>
        <w:rPr>
          <w:sz w:val="21"/>
          <w:szCs w:val="21"/>
          <w:rtl w:val="0"/>
        </w:rPr>
        <w:t> </w:t>
      </w:r>
      <w:r>
        <w:rPr>
          <w:sz w:val="21"/>
          <w:szCs w:val="21"/>
          <w:rtl w:val="0"/>
        </w:rPr>
        <w:t>:</w:t>
      </w:r>
    </w:p>
    <w:p>
      <w:pPr>
        <w:pStyle w:val="Corps"/>
        <w:widowControl w:val="0"/>
        <w:spacing w:after="0" w:line="240" w:lineRule="auto"/>
        <w:ind w:left="720" w:firstLine="0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  <w:rtl w:val="0"/>
          <w:lang w:val="fr-FR"/>
        </w:rPr>
        <w:t>En accueil r</w:t>
      </w:r>
      <w:r>
        <w:rPr>
          <w:sz w:val="21"/>
          <w:szCs w:val="21"/>
          <w:u w:val="single"/>
          <w:rtl w:val="0"/>
          <w:lang w:val="fr-FR"/>
        </w:rPr>
        <w:t>é</w:t>
      </w:r>
      <w:r>
        <w:rPr>
          <w:sz w:val="21"/>
          <w:szCs w:val="21"/>
          <w:u w:val="single"/>
          <w:rtl w:val="0"/>
          <w:lang w:val="fr-FR"/>
        </w:rPr>
        <w:t>gulier :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  <w:u w:val="single"/>
        </w:rPr>
      </w:pPr>
    </w:p>
    <w:p>
      <w:pPr>
        <w:pStyle w:val="List Paragraph"/>
        <w:widowControl w:val="0"/>
        <w:numPr>
          <w:ilvl w:val="0"/>
          <w:numId w:val="38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duction des 2 ou 3 premiers jours d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adaptation.</w:t>
      </w:r>
    </w:p>
    <w:p>
      <w:pPr>
        <w:pStyle w:val="Corps"/>
        <w:widowControl w:val="0"/>
        <w:numPr>
          <w:ilvl w:val="0"/>
          <w:numId w:val="40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maladie : apr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s un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lai de carence de trois jours calendaires.</w:t>
      </w:r>
    </w:p>
    <w:p>
      <w:pPr>
        <w:pStyle w:val="Corps"/>
        <w:widowControl w:val="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Les parents ayant un enfant handicap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accueilli au sein des structures municipales et qui doit s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absenter pour une consultation sp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cialis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e, b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ficieront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pt-PT"/>
        </w:rPr>
        <w:t>exon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ration totale du tarif sur la journ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e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absence sur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sentation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un justificatif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pt-PT"/>
        </w:rPr>
        <w:t xml:space="preserve">dical. </w:t>
      </w:r>
    </w:p>
    <w:p>
      <w:pPr>
        <w:pStyle w:val="Corps"/>
        <w:widowControl w:val="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hospitalisation.</w:t>
      </w:r>
    </w:p>
    <w:p>
      <w:pPr>
        <w:pStyle w:val="Corps"/>
        <w:widowControl w:val="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viction par le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>decin d</w:t>
      </w:r>
      <w:r>
        <w:rPr>
          <w:sz w:val="21"/>
          <w:szCs w:val="21"/>
          <w:rtl w:val="0"/>
          <w:lang w:val="fr-FR"/>
        </w:rPr>
        <w:t>’é</w:t>
      </w:r>
      <w:r>
        <w:rPr>
          <w:sz w:val="21"/>
          <w:szCs w:val="21"/>
          <w:rtl w:val="0"/>
          <w:lang w:val="fr-FR"/>
        </w:rPr>
        <w:t>tablissement.</w:t>
      </w:r>
    </w:p>
    <w:p>
      <w:pPr>
        <w:pStyle w:val="Corps"/>
        <w:widowControl w:val="0"/>
        <w:numPr>
          <w:ilvl w:val="0"/>
          <w:numId w:val="41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Fermeture exceptionnelle de la structure.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Pour se voir appliquer ces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ductions, les familles doivent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venir la structure le jour m</w:t>
      </w:r>
      <w:r>
        <w:rPr>
          <w:sz w:val="21"/>
          <w:szCs w:val="21"/>
          <w:rtl w:val="0"/>
          <w:lang w:val="fr-FR"/>
        </w:rPr>
        <w:t>ê</w:t>
      </w:r>
      <w:r>
        <w:rPr>
          <w:sz w:val="21"/>
          <w:szCs w:val="21"/>
          <w:rtl w:val="0"/>
          <w:lang w:val="fr-FR"/>
        </w:rPr>
        <w:t>me et fournir un certificat m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pt-PT"/>
        </w:rPr>
        <w:t>dical ou d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hospitalisation dans les 8 jours qui suivent le premier jour d'absence.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Si le certificat n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>est pas fourni dans le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lai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fini ci-dessus, la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duction ne sera pas appliqu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it-IT"/>
        </w:rPr>
        <w:t>e.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widowControl w:val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Ces journ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es sont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duites chaque mois sur les factures.</w:t>
      </w:r>
    </w:p>
    <w:p>
      <w:pPr>
        <w:pStyle w:val="Corps"/>
        <w:widowControl w:val="0"/>
        <w:jc w:val="both"/>
        <w:rPr>
          <w:sz w:val="21"/>
          <w:szCs w:val="21"/>
        </w:rPr>
      </w:pPr>
    </w:p>
    <w:p>
      <w:pPr>
        <w:pStyle w:val="Corps"/>
        <w:widowControl w:val="0"/>
        <w:spacing w:after="0" w:line="240" w:lineRule="auto"/>
        <w:ind w:left="1415" w:hanging="564"/>
        <w:jc w:val="both"/>
        <w:rPr>
          <w:rFonts w:ascii="Candara" w:cs="Candara" w:hAnsi="Candara" w:eastAsia="Candara"/>
          <w:b w:val="1"/>
          <w:bCs w:val="1"/>
          <w:sz w:val="21"/>
          <w:szCs w:val="21"/>
          <w:u w:val="single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  <w:lang w:val="it-IT"/>
        </w:rPr>
        <w:t>e) Modalit</w:t>
      </w: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  <w:lang w:val="fr-FR"/>
        </w:rPr>
        <w:t>s de paiement</w:t>
      </w: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u w:val="single"/>
          <w:rtl w:val="0"/>
        </w:rPr>
        <w:t>:</w:t>
      </w:r>
    </w:p>
    <w:p>
      <w:pPr>
        <w:pStyle w:val="Corps"/>
        <w:widowControl w:val="0"/>
        <w:spacing w:after="0" w:line="240" w:lineRule="auto"/>
        <w:ind w:left="708" w:firstLine="708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 xml:space="preserve">glement des frais de garde s'effectue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 xml:space="preserve">terme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chu.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Les familles devront avoir effectu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le 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glement de la facture avant le 15 de chaque mois.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widowControl w:val="0"/>
        <w:spacing w:after="0" w:line="240" w:lineRule="auto"/>
        <w:ind w:left="567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A) Par correspondance :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List Paragraph"/>
        <w:widowControl w:val="0"/>
        <w:numPr>
          <w:ilvl w:val="0"/>
          <w:numId w:val="43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Par ch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 xml:space="preserve">que bancaire ou postal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ordre de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gie Recettes ADG Magny les Hameaux </w:t>
      </w:r>
    </w:p>
    <w:p>
      <w:pPr>
        <w:pStyle w:val="List Paragraph"/>
        <w:widowControl w:val="0"/>
        <w:numPr>
          <w:ilvl w:val="0"/>
          <w:numId w:val="43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 xml:space="preserve">A adresser </w:t>
      </w:r>
      <w:r>
        <w:rPr>
          <w:sz w:val="21"/>
          <w:szCs w:val="21"/>
          <w:rtl w:val="0"/>
          <w:lang w:val="fr-FR"/>
        </w:rPr>
        <w:t>à </w:t>
      </w:r>
      <w:r>
        <w:rPr>
          <w:sz w:val="21"/>
          <w:szCs w:val="21"/>
          <w:rtl w:val="0"/>
          <w:lang w:val="fr-FR"/>
        </w:rPr>
        <w:t>: Mairie de Magny les Hameaux Service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gie Petite Enfance BP 10033 -</w:t>
      </w:r>
      <w:r>
        <w:rPr>
          <w:sz w:val="21"/>
          <w:szCs w:val="21"/>
          <w:rtl w:val="0"/>
          <w:lang w:val="fr-FR"/>
        </w:rPr>
        <w:t xml:space="preserve">  </w:t>
      </w:r>
      <w:r>
        <w:rPr>
          <w:sz w:val="21"/>
          <w:szCs w:val="21"/>
          <w:rtl w:val="0"/>
          <w:lang w:val="fr-FR"/>
        </w:rPr>
        <w:t>78772 MAGNY LES HAMEAUX cedex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widowControl w:val="0"/>
        <w:spacing w:after="0" w:line="240" w:lineRule="auto"/>
        <w:ind w:left="567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B) Sur place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List Paragraph"/>
        <w:widowControl w:val="0"/>
        <w:numPr>
          <w:ilvl w:val="0"/>
          <w:numId w:val="43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Par ch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 xml:space="preserve">que bancaire ou postal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’</w:t>
      </w:r>
      <w:r>
        <w:rPr>
          <w:sz w:val="21"/>
          <w:szCs w:val="21"/>
          <w:rtl w:val="0"/>
          <w:lang w:val="fr-FR"/>
        </w:rPr>
        <w:t>ordre de 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gie Recettes ADG Magny les Hameaux.</w:t>
      </w:r>
    </w:p>
    <w:p>
      <w:pPr>
        <w:pStyle w:val="List Paragraph"/>
        <w:widowControl w:val="0"/>
        <w:numPr>
          <w:ilvl w:val="0"/>
          <w:numId w:val="43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>En esp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ces.</w:t>
      </w:r>
    </w:p>
    <w:p>
      <w:pPr>
        <w:pStyle w:val="List Paragraph"/>
        <w:widowControl w:val="0"/>
        <w:numPr>
          <w:ilvl w:val="0"/>
          <w:numId w:val="43"/>
        </w:numPr>
        <w:bidi w:val="0"/>
        <w:spacing w:after="0" w:line="240" w:lineRule="auto"/>
        <w:ind w:right="0"/>
        <w:jc w:val="both"/>
        <w:rPr>
          <w:sz w:val="21"/>
          <w:szCs w:val="21"/>
          <w:rtl w:val="0"/>
          <w:lang w:val="fr-FR"/>
        </w:rPr>
      </w:pPr>
      <w:r>
        <w:rPr>
          <w:sz w:val="21"/>
          <w:szCs w:val="21"/>
          <w:rtl w:val="0"/>
          <w:lang w:val="fr-FR"/>
        </w:rPr>
        <w:t xml:space="preserve">Par Carte Bleue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partir de 15 euros.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widowControl w:val="0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sz w:val="21"/>
          <w:szCs w:val="21"/>
          <w:rtl w:val="0"/>
        </w:rPr>
        <w:t xml:space="preserve">                                             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Au service r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gie de l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’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H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ô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 xml:space="preserve">tel de Ville 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 xml:space="preserve">               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T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é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l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</w:rPr>
        <w:t> </w:t>
      </w: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pt-PT"/>
        </w:rPr>
        <w:t>: 01 39 44 71 51</w:t>
      </w:r>
    </w:p>
    <w:p>
      <w:pPr>
        <w:pStyle w:val="Corps"/>
        <w:widowControl w:val="0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List Paragraph"/>
        <w:widowControl w:val="0"/>
        <w:spacing w:after="0" w:line="240" w:lineRule="auto"/>
        <w:ind w:left="567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C) Par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l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vement automatique.</w:t>
      </w:r>
    </w:p>
    <w:p>
      <w:pPr>
        <w:pStyle w:val="Corps"/>
        <w:widowControl w:val="0"/>
        <w:spacing w:after="0" w:line="240" w:lineRule="auto"/>
        <w:ind w:left="567" w:firstLine="0"/>
        <w:jc w:val="both"/>
        <w:rPr>
          <w:sz w:val="21"/>
          <w:szCs w:val="21"/>
        </w:rPr>
      </w:pPr>
    </w:p>
    <w:p>
      <w:pPr>
        <w:pStyle w:val="List Paragraph"/>
        <w:widowControl w:val="0"/>
        <w:spacing w:after="0" w:line="240" w:lineRule="auto"/>
        <w:ind w:left="567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D) Ch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que Emploi Service Universel (CESU).</w:t>
      </w:r>
    </w:p>
    <w:p>
      <w:pPr>
        <w:pStyle w:val="Corps"/>
        <w:widowControl w:val="0"/>
        <w:spacing w:after="0" w:line="240" w:lineRule="auto"/>
        <w:ind w:left="567" w:firstLine="0"/>
        <w:jc w:val="both"/>
        <w:rPr>
          <w:sz w:val="21"/>
          <w:szCs w:val="21"/>
        </w:rPr>
      </w:pPr>
    </w:p>
    <w:p>
      <w:pPr>
        <w:pStyle w:val="Corps"/>
        <w:widowControl w:val="0"/>
        <w:spacing w:after="0" w:line="240" w:lineRule="auto"/>
        <w:ind w:left="567" w:firstLine="0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E) Sur Internet via le portail famille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ind w:firstLine="708"/>
        <w:jc w:val="both"/>
        <w:rPr>
          <w:sz w:val="21"/>
          <w:szCs w:val="21"/>
        </w:rPr>
      </w:pP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520"/>
          <w:tab w:val="center" w:pos="4536"/>
        </w:tabs>
        <w:spacing w:after="0" w:line="240" w:lineRule="auto"/>
        <w:jc w:val="both"/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</w:rPr>
      </w:pP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de-DE"/>
        </w:rPr>
        <w:t>VIII. APPLICATION DU R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it-IT"/>
        </w:rPr>
        <w:t>È</w:t>
      </w: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de-DE"/>
        </w:rPr>
        <w:t>GLEMENT DE FONCTIONNEMENT</w:t>
      </w: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  <w:u w:val="single"/>
        </w:rPr>
      </w:pP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fr-FR"/>
        </w:rPr>
        <w:t>Article 1</w:t>
      </w: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La ville se laisse la possibilit</w:t>
      </w:r>
      <w:r>
        <w:rPr>
          <w:sz w:val="21"/>
          <w:szCs w:val="21"/>
          <w:rtl w:val="0"/>
          <w:lang w:val="fr-FR"/>
        </w:rPr>
        <w:t xml:space="preserve">é </w:t>
      </w:r>
      <w:r>
        <w:rPr>
          <w:sz w:val="21"/>
          <w:szCs w:val="21"/>
          <w:rtl w:val="0"/>
          <w:lang w:val="fr-FR"/>
        </w:rPr>
        <w:t>de modifier les termes du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 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glement. Les parents recevraient alors un exemplaire du nouveau document.</w:t>
      </w:r>
    </w:p>
    <w:p>
      <w:pPr>
        <w:pStyle w:val="Corps"/>
        <w:widowControl w:val="0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rFonts w:ascii="Candara" w:cs="Candara" w:hAnsi="Candara" w:eastAsia="Candara"/>
          <w:b w:val="1"/>
          <w:bCs w:val="1"/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en-US"/>
        </w:rPr>
        <w:t>Article 2 APPLICATION</w:t>
      </w:r>
      <w:r>
        <w:rPr>
          <w:sz w:val="21"/>
          <w:szCs w:val="21"/>
          <w:rtl w:val="0"/>
        </w:rPr>
        <w:t xml:space="preserve"> 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 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glement annule et remplace le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c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dent.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Il entre en application le 1</w:t>
      </w:r>
      <w:r>
        <w:rPr>
          <w:sz w:val="21"/>
          <w:szCs w:val="21"/>
          <w:vertAlign w:val="superscript"/>
          <w:rtl w:val="0"/>
        </w:rPr>
        <w:t>er</w:t>
      </w:r>
      <w:r>
        <w:rPr>
          <w:sz w:val="21"/>
          <w:szCs w:val="21"/>
          <w:rtl w:val="0"/>
          <w:lang w:val="fr-FR"/>
        </w:rPr>
        <w:t xml:space="preserve"> septembre 2016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Le Maire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de-DE"/>
        </w:rPr>
        <w:t>Bertrand HOUILLON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pBdr>
          <w:top w:val="nil"/>
          <w:left w:val="nil"/>
          <w:bottom w:val="single" w:color="000000" w:sz="4" w:space="0" w:shadow="0" w:frame="0"/>
          <w:right w:val="nil"/>
        </w:pBdr>
        <w:spacing w:after="0" w:line="240" w:lineRule="auto"/>
        <w:jc w:val="both"/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</w:rPr>
      </w:pPr>
      <w:r>
        <w:rPr>
          <w:rFonts w:ascii="Candara" w:cs="Candara" w:hAnsi="Candara" w:eastAsia="Candara"/>
          <w:b w:val="1"/>
          <w:bCs w:val="1"/>
          <w:color w:val="d99594"/>
          <w:sz w:val="24"/>
          <w:szCs w:val="24"/>
          <w:u w:color="d99594"/>
          <w:rtl w:val="0"/>
          <w:lang w:val="de-DE"/>
        </w:rPr>
        <w:t xml:space="preserve">ANNEXE 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rFonts w:ascii="Candara" w:cs="Candara" w:hAnsi="Candara" w:eastAsia="Candara"/>
          <w:b w:val="1"/>
          <w:bCs w:val="1"/>
          <w:sz w:val="21"/>
          <w:szCs w:val="21"/>
          <w:rtl w:val="0"/>
          <w:lang w:val="de-DE"/>
        </w:rPr>
        <w:t>APPROBATION DU REGLEMENT DE FONCTIONNEMENT DE MAGNY-LES-HAMEAUX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 xml:space="preserve">Exemplaire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 xml:space="preserve">retourner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  <w:lang w:val="fr-FR"/>
        </w:rPr>
        <w:t>la direction de la structure qui accueille votre enfant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Je soussign</w:t>
      </w:r>
      <w:r>
        <w:rPr>
          <w:sz w:val="21"/>
          <w:szCs w:val="21"/>
          <w:rtl w:val="0"/>
        </w:rPr>
        <w:t>é…………………………………………………………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Parent ou repr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sentant l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pt-PT"/>
        </w:rPr>
        <w:t xml:space="preserve">gal de 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</w:rPr>
        <w:t>Nom et 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nom de l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enfant/des enfants </w:t>
      </w:r>
      <w:r>
        <w:rPr>
          <w:sz w:val="21"/>
          <w:szCs w:val="21"/>
          <w:rtl w:val="0"/>
        </w:rPr>
        <w:t>……………………………………………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Reconna</w:t>
      </w:r>
      <w:r>
        <w:rPr>
          <w:sz w:val="21"/>
          <w:szCs w:val="21"/>
          <w:rtl w:val="0"/>
        </w:rPr>
        <w:t>î</w:t>
      </w:r>
      <w:r>
        <w:rPr>
          <w:sz w:val="21"/>
          <w:szCs w:val="21"/>
          <w:rtl w:val="0"/>
          <w:lang w:val="fr-FR"/>
        </w:rPr>
        <w:t>t avoir pris connaissance du 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 xml:space="preserve">glement de fonctionnement des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tablissements de la Petite Enfance de la Ville de Magny-les-Hameaux en application au 1</w:t>
      </w:r>
      <w:r>
        <w:rPr>
          <w:sz w:val="21"/>
          <w:szCs w:val="21"/>
          <w:vertAlign w:val="superscript"/>
          <w:rtl w:val="0"/>
        </w:rPr>
        <w:t>er</w:t>
      </w:r>
      <w:r>
        <w:rPr>
          <w:sz w:val="21"/>
          <w:szCs w:val="21"/>
          <w:rtl w:val="0"/>
          <w:lang w:val="fr-FR"/>
        </w:rPr>
        <w:t xml:space="preserve"> septembre 2016.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Je 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clare accepter tous les termes de ce r</w:t>
      </w:r>
      <w:r>
        <w:rPr>
          <w:sz w:val="21"/>
          <w:szCs w:val="21"/>
          <w:rtl w:val="0"/>
          <w:lang w:val="fr-FR"/>
        </w:rPr>
        <w:t>è</w:t>
      </w:r>
      <w:r>
        <w:rPr>
          <w:sz w:val="21"/>
          <w:szCs w:val="21"/>
          <w:rtl w:val="0"/>
          <w:lang w:val="fr-FR"/>
        </w:rPr>
        <w:t>glement et m</w:t>
      </w:r>
      <w:r>
        <w:rPr>
          <w:sz w:val="21"/>
          <w:szCs w:val="21"/>
          <w:rtl w:val="0"/>
        </w:rPr>
        <w:t>’</w:t>
      </w:r>
      <w:r>
        <w:rPr>
          <w:sz w:val="21"/>
          <w:szCs w:val="21"/>
          <w:rtl w:val="0"/>
          <w:lang w:val="fr-FR"/>
        </w:rPr>
        <w:t xml:space="preserve">engage </w:t>
      </w:r>
      <w:r>
        <w:rPr>
          <w:sz w:val="21"/>
          <w:szCs w:val="21"/>
          <w:rtl w:val="0"/>
          <w:lang w:val="fr-FR"/>
        </w:rPr>
        <w:t xml:space="preserve">à </w:t>
      </w:r>
      <w:r>
        <w:rPr>
          <w:sz w:val="21"/>
          <w:szCs w:val="21"/>
          <w:rtl w:val="0"/>
        </w:rPr>
        <w:t>m(</w:t>
      </w:r>
      <w:r>
        <w:rPr>
          <w:sz w:val="21"/>
          <w:szCs w:val="21"/>
          <w:rtl w:val="0"/>
        </w:rPr>
        <w:t>‘</w:t>
      </w:r>
      <w:r>
        <w:rPr>
          <w:sz w:val="21"/>
          <w:szCs w:val="21"/>
          <w:rtl w:val="0"/>
          <w:lang w:val="it-IT"/>
        </w:rPr>
        <w:t>y conformer.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Magny-les-Hameaux, le</w:t>
      </w:r>
      <w:r>
        <w:rPr>
          <w:sz w:val="21"/>
          <w:szCs w:val="21"/>
          <w:rtl w:val="0"/>
        </w:rPr>
        <w:t>……………………</w:t>
      </w: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</w:p>
    <w:p>
      <w:pPr>
        <w:pStyle w:val="Corps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  <w:rtl w:val="0"/>
          <w:lang w:val="fr-FR"/>
        </w:rPr>
        <w:t>Signature du parent ou du repr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>sentant l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gal</w:t>
      </w:r>
    </w:p>
    <w:p>
      <w:pPr>
        <w:pStyle w:val="Corps"/>
        <w:spacing w:after="0" w:line="240" w:lineRule="auto"/>
        <w:jc w:val="both"/>
      </w:pPr>
      <w:r>
        <w:rPr>
          <w:sz w:val="21"/>
          <w:szCs w:val="21"/>
          <w:rtl w:val="0"/>
        </w:rPr>
        <w:t>Pr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c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d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fr-FR"/>
        </w:rPr>
        <w:t xml:space="preserve">e de la mention </w:t>
      </w:r>
      <w:r>
        <w:rPr>
          <w:sz w:val="21"/>
          <w:szCs w:val="21"/>
          <w:rtl w:val="0"/>
        </w:rPr>
        <w:t>« </w:t>
      </w:r>
      <w:r>
        <w:rPr>
          <w:sz w:val="21"/>
          <w:szCs w:val="21"/>
          <w:rtl w:val="0"/>
          <w:lang w:val="fr-FR"/>
        </w:rPr>
        <w:t>lu et approuv</w:t>
      </w:r>
      <w:r>
        <w:rPr>
          <w:sz w:val="21"/>
          <w:szCs w:val="21"/>
          <w:rtl w:val="0"/>
        </w:rPr>
        <w:t>é »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17" w:right="1417" w:bottom="1417" w:left="1417" w:header="708" w:footer="708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dar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  <w:rPr>
        <w:sz w:val="16"/>
        <w:szCs w:val="16"/>
      </w:rPr>
    </w:pP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19</w:t>
    </w:r>
    <w:r>
      <w:rPr>
        <w:sz w:val="16"/>
        <w:szCs w:val="16"/>
        <w:rtl w:val="0"/>
      </w:rPr>
      <w:fldChar w:fldCharType="end" w:fldLock="0"/>
    </w:r>
  </w:p>
  <w:p>
    <w:pPr>
      <w:pStyle w:val="footer"/>
      <w:tabs>
        <w:tab w:val="right" w:pos="9046"/>
        <w:tab w:val="clear" w:pos="9072"/>
      </w:tabs>
      <w:ind w:right="360"/>
      <w:jc w:val="center"/>
    </w:pPr>
    <w:r>
      <w:rPr>
        <w:rFonts w:ascii="Candara" w:cs="Candara" w:hAnsi="Candara" w:eastAsia="Candara"/>
        <w:i w:val="1"/>
        <w:iCs w:val="1"/>
        <w:sz w:val="16"/>
        <w:szCs w:val="16"/>
        <w:rtl w:val="0"/>
        <w:lang w:val="fr-FR"/>
      </w:rPr>
      <w:t>R</w:t>
    </w:r>
    <w:r>
      <w:rPr>
        <w:rFonts w:ascii="Candara" w:cs="Candara" w:hAnsi="Candara" w:eastAsia="Candara"/>
        <w:i w:val="1"/>
        <w:iCs w:val="1"/>
        <w:sz w:val="16"/>
        <w:szCs w:val="16"/>
        <w:rtl w:val="0"/>
        <w:lang w:val="fr-FR"/>
      </w:rPr>
      <w:t>è</w:t>
    </w:r>
    <w:r>
      <w:rPr>
        <w:rFonts w:ascii="Candara" w:cs="Candara" w:hAnsi="Candara" w:eastAsia="Candara"/>
        <w:i w:val="1"/>
        <w:iCs w:val="1"/>
        <w:sz w:val="16"/>
        <w:szCs w:val="16"/>
        <w:rtl w:val="0"/>
        <w:lang w:val="fr-FR"/>
      </w:rPr>
      <w:t>glement de fonctionnement du service Petite Enfance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·"/>
      <w:lvlJc w:val="left"/>
      <w:pPr>
        <w:tabs>
          <w:tab w:val="left" w:pos="108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080"/>
        </w:tabs>
        <w:ind w:left="10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080"/>
        </w:tabs>
        <w:ind w:left="16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23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080"/>
        </w:tabs>
        <w:ind w:left="303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080"/>
        </w:tabs>
        <w:ind w:left="375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447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080"/>
        </w:tabs>
        <w:ind w:left="519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080"/>
        </w:tabs>
        <w:ind w:left="591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>
    <w:multiLevelType w:val="hybridMultilevel"/>
    <w:numStyleLink w:val="Style 2 importé.0"/>
  </w:abstractNum>
  <w:abstractNum w:abstractNumId="5">
    <w:multiLevelType w:val="hybridMultilevel"/>
    <w:styleLink w:val="Style 2 importé.0"/>
    <w:lvl w:ilvl="0">
      <w:start w:val="1"/>
      <w:numFmt w:val="decimal"/>
      <w:suff w:val="tab"/>
      <w:lvlText w:val="%1."/>
      <w:lvlJc w:val="left"/>
      <w:pPr>
        <w:ind w:left="37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1134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60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1985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2411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2836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262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3687" w:hanging="28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3 importé"/>
  </w:abstractNum>
  <w:abstractNum w:abstractNumId="7">
    <w:multiLevelType w:val="hybridMultilevel"/>
    <w:styleLink w:val="Style 3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4 importé"/>
  </w:abstractNum>
  <w:abstractNum w:abstractNumId="9">
    <w:multiLevelType w:val="hybridMultilevel"/>
    <w:styleLink w:val="Style 4 importé"/>
    <w:lvl w:ilvl="0">
      <w:start w:val="1"/>
      <w:numFmt w:val="bullet"/>
      <w:suff w:val="tab"/>
      <w:lvlText w:val="·"/>
      <w:lvlJc w:val="left"/>
      <w:pPr>
        <w:ind w:left="738" w:hanging="37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58" w:hanging="37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5 importé"/>
  </w:abstractNum>
  <w:abstractNum w:abstractNumId="11">
    <w:multiLevelType w:val="hybridMultilevel"/>
    <w:styleLink w:val="Style 5 importé"/>
    <w:lvl w:ilvl="0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9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6 importé"/>
  </w:abstractNum>
  <w:abstractNum w:abstractNumId="13">
    <w:multiLevelType w:val="hybridMultilevel"/>
    <w:styleLink w:val="Style 6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7 importé"/>
  </w:abstractNum>
  <w:abstractNum w:abstractNumId="15">
    <w:multiLevelType w:val="hybridMultilevel"/>
    <w:styleLink w:val="Style 7 importé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yle 8 importé"/>
  </w:abstractNum>
  <w:abstractNum w:abstractNumId="17">
    <w:multiLevelType w:val="hybridMultilevel"/>
    <w:styleLink w:val="Style 8 importé"/>
    <w:lvl w:ilvl="0">
      <w:start w:val="1"/>
      <w:numFmt w:val="bullet"/>
      <w:suff w:val="tab"/>
      <w:lvlText w:val="·"/>
      <w:lvlJc w:val="left"/>
      <w:pPr>
        <w:ind w:left="106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yle 9 importé"/>
  </w:abstractNum>
  <w:abstractNum w:abstractNumId="19">
    <w:multiLevelType w:val="hybridMultilevel"/>
    <w:styleLink w:val="Style 9 importé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yle 10 importé"/>
  </w:abstractNum>
  <w:abstractNum w:abstractNumId="21">
    <w:multiLevelType w:val="hybridMultilevel"/>
    <w:styleLink w:val="Style 10 importé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Style 11 importé"/>
  </w:abstractNum>
  <w:abstractNum w:abstractNumId="23">
    <w:multiLevelType w:val="hybridMultilevel"/>
    <w:styleLink w:val="Style 11 importé"/>
    <w:lvl w:ilvl="0">
      <w:start w:val="1"/>
      <w:numFmt w:val="lowerLetter"/>
      <w:suff w:val="tab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2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8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46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Style 12 importé"/>
  </w:abstractNum>
  <w:abstractNum w:abstractNumId="25">
    <w:multiLevelType w:val="hybridMultilevel"/>
    <w:styleLink w:val="Style 12 importé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Style 13 importé"/>
  </w:abstractNum>
  <w:abstractNum w:abstractNumId="27">
    <w:multiLevelType w:val="hybridMultilevel"/>
    <w:styleLink w:val="Style 13 importé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Style 14 importé"/>
  </w:abstractNum>
  <w:abstractNum w:abstractNumId="29">
    <w:multiLevelType w:val="hybridMultilevel"/>
    <w:styleLink w:val="Style 14 importé"/>
    <w:lvl w:ilvl="0">
      <w:start w:val="1"/>
      <w:numFmt w:val="bullet"/>
      <w:suff w:val="tab"/>
      <w:lvlText w:val="➢"/>
      <w:lvlJc w:val="left"/>
      <w:pPr>
        <w:tabs>
          <w:tab w:val="left" w:pos="720"/>
        </w:tabs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Style 15 importé"/>
  </w:abstractNum>
  <w:abstractNum w:abstractNumId="31">
    <w:multiLevelType w:val="hybridMultilevel"/>
    <w:styleLink w:val="Style 15 importé"/>
    <w:lvl w:ilvl="0">
      <w:start w:val="1"/>
      <w:numFmt w:val="bullet"/>
      <w:suff w:val="tab"/>
      <w:lvlText w:val="➢"/>
      <w:lvlJc w:val="left"/>
      <w:pPr>
        <w:tabs>
          <w:tab w:val="left" w:pos="720"/>
        </w:tabs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20"/>
        </w:tabs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20"/>
        </w:tabs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Style 16 importé"/>
  </w:abstractNum>
  <w:abstractNum w:abstractNumId="33">
    <w:multiLevelType w:val="hybridMultilevel"/>
    <w:styleLink w:val="Style 16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1">
      <w:startOverride w:val="3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2"/>
    <w:lvlOverride w:ilvl="0">
      <w:lvl w:ilvl="0">
        <w:start w:val="1"/>
        <w:numFmt w:val="decimal"/>
        <w:suff w:val="tab"/>
        <w:lvlText w:val="%1."/>
        <w:lvlJc w:val="left"/>
        <w:pPr>
          <w:ind w:left="70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2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4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6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8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0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2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43" w:hanging="3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6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2"/>
    <w:lvlOverride w:ilvl="0">
      <w:startOverride w:val="2"/>
    </w:lvlOverride>
  </w:num>
  <w:num w:numId="18">
    <w:abstractNumId w:val="15"/>
  </w:num>
  <w:num w:numId="19">
    <w:abstractNumId w:val="14"/>
  </w:num>
  <w:num w:numId="20">
    <w:abstractNumId w:val="17"/>
  </w:num>
  <w:num w:numId="21">
    <w:abstractNumId w:val="16"/>
  </w:num>
  <w:num w:numId="22">
    <w:abstractNumId w:val="12"/>
    <w:lvlOverride w:ilvl="0">
      <w:startOverride w:val="3"/>
    </w:lvlOverride>
  </w:num>
  <w:num w:numId="23">
    <w:abstractNumId w:val="12"/>
    <w:lvlOverride w:ilvl="0">
      <w:startOverride w:val="5"/>
    </w:lvlOverride>
  </w:num>
  <w:num w:numId="24">
    <w:abstractNumId w:val="19"/>
  </w:num>
  <w:num w:numId="25">
    <w:abstractNumId w:val="18"/>
  </w:num>
  <w:num w:numId="26">
    <w:abstractNumId w:val="18"/>
    <w:lvlOverride w:ilvl="0">
      <w:startOverride w:val="2"/>
    </w:lvlOverride>
  </w:num>
  <w:num w:numId="27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738" w:hanging="378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14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21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Trebuchet MS" w:cs="Trebuchet MS" w:hAnsi="Trebuchet MS" w:eastAsia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1"/>
  </w:num>
  <w:num w:numId="29">
    <w:abstractNumId w:val="20"/>
  </w:num>
  <w:num w:numId="30">
    <w:abstractNumId w:val="23"/>
  </w:num>
  <w:num w:numId="31">
    <w:abstractNumId w:val="22"/>
  </w:num>
  <w:num w:numId="32">
    <w:abstractNumId w:val="22"/>
    <w:lvlOverride w:ilvl="0">
      <w:lvl w:ilvl="0">
        <w:start w:val="1"/>
        <w:numFmt w:val="lowerLetter"/>
        <w:suff w:val="tab"/>
        <w:lvlText w:val="%1)"/>
        <w:lvlJc w:val="left"/>
        <w:pPr>
          <w:ind w:left="927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0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26" w:hanging="2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4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6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86" w:hanging="2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0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826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46" w:hanging="29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5"/>
  </w:num>
  <w:num w:numId="34">
    <w:abstractNumId w:val="24"/>
  </w:num>
  <w:num w:numId="35">
    <w:abstractNumId w:val="27"/>
  </w:num>
  <w:num w:numId="36">
    <w:abstractNumId w:val="26"/>
  </w:num>
  <w:num w:numId="37">
    <w:abstractNumId w:val="29"/>
  </w:num>
  <w:num w:numId="38">
    <w:abstractNumId w:val="28"/>
  </w:num>
  <w:num w:numId="39">
    <w:abstractNumId w:val="31"/>
  </w:num>
  <w:num w:numId="40">
    <w:abstractNumId w:val="30"/>
  </w:num>
  <w:num w:numId="41">
    <w:abstractNumId w:val="30"/>
    <w:lvlOverride w:ilvl="0">
      <w:lvl w:ilvl="0">
        <w:start w:val="1"/>
        <w:numFmt w:val="bullet"/>
        <w:suff w:val="tab"/>
        <w:lvlText w:val="➢"/>
        <w:lvlJc w:val="left"/>
        <w:pPr>
          <w:ind w:left="7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33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ndara" w:cs="Candara" w:hAnsi="Candara" w:eastAsia="Candar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ndara" w:cs="Candara" w:hAnsi="Candara" w:eastAsia="Candar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character" w:styleId="Hyperlink.1">
    <w:name w:val="Hyperlink.1"/>
    <w:basedOn w:val="Hyperlink.0"/>
    <w:next w:val="Hyperlink.1"/>
    <w:rPr>
      <w:rFonts w:ascii="Candara" w:cs="Candara" w:hAnsi="Candara" w:eastAsia="Candara"/>
      <w:b w:val="1"/>
      <w:bCs w:val="1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ndara" w:cs="Candara" w:hAnsi="Candara" w:eastAsia="Candar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2 importé.0">
    <w:name w:val="Style 2 importé.0"/>
    <w:pPr>
      <w:numPr>
        <w:numId w:val="5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3 importé">
    <w:name w:val="Style 3 importé"/>
    <w:pPr>
      <w:numPr>
        <w:numId w:val="8"/>
      </w:numPr>
    </w:pPr>
  </w:style>
  <w:style w:type="numbering" w:styleId="Style 4 importé">
    <w:name w:val="Style 4 importé"/>
    <w:pPr>
      <w:numPr>
        <w:numId w:val="10"/>
      </w:numPr>
    </w:pPr>
  </w:style>
  <w:style w:type="numbering" w:styleId="Style 5 importé">
    <w:name w:val="Style 5 importé"/>
    <w:pPr>
      <w:numPr>
        <w:numId w:val="12"/>
      </w:numPr>
    </w:pPr>
  </w:style>
  <w:style w:type="numbering" w:styleId="Style 6 importé">
    <w:name w:val="Style 6 importé"/>
    <w:pPr>
      <w:numPr>
        <w:numId w:val="14"/>
      </w:numPr>
    </w:pPr>
  </w:style>
  <w:style w:type="numbering" w:styleId="Style 7 importé">
    <w:name w:val="Style 7 importé"/>
    <w:pPr>
      <w:numPr>
        <w:numId w:val="18"/>
      </w:numPr>
    </w:pPr>
  </w:style>
  <w:style w:type="numbering" w:styleId="Style 8 importé">
    <w:name w:val="Style 8 importé"/>
    <w:pPr>
      <w:numPr>
        <w:numId w:val="20"/>
      </w:numPr>
    </w:pPr>
  </w:style>
  <w:style w:type="character" w:styleId="Hyperlink.2">
    <w:name w:val="Hyperlink.2"/>
    <w:basedOn w:val="Hyperlink.0"/>
    <w:next w:val="Hyperlink.2"/>
    <w:rPr>
      <w:sz w:val="21"/>
      <w:szCs w:val="21"/>
    </w:rPr>
  </w:style>
  <w:style w:type="numbering" w:styleId="Style 9 importé">
    <w:name w:val="Style 9 importé"/>
    <w:pPr>
      <w:numPr>
        <w:numId w:val="24"/>
      </w:numPr>
    </w:pPr>
  </w:style>
  <w:style w:type="numbering" w:styleId="Style 10 importé">
    <w:name w:val="Style 10 importé"/>
    <w:pPr>
      <w:numPr>
        <w:numId w:val="28"/>
      </w:numPr>
    </w:pPr>
  </w:style>
  <w:style w:type="numbering" w:styleId="Style 11 importé">
    <w:name w:val="Style 11 importé"/>
    <w:pPr>
      <w:numPr>
        <w:numId w:val="30"/>
      </w:numPr>
    </w:pPr>
  </w:style>
  <w:style w:type="numbering" w:styleId="Style 12 importé">
    <w:name w:val="Style 12 importé"/>
    <w:pPr>
      <w:numPr>
        <w:numId w:val="33"/>
      </w:numPr>
    </w:pPr>
  </w:style>
  <w:style w:type="numbering" w:styleId="Style 13 importé">
    <w:name w:val="Style 13 importé"/>
    <w:pPr>
      <w:numPr>
        <w:numId w:val="35"/>
      </w:numPr>
    </w:pPr>
  </w:style>
  <w:style w:type="numbering" w:styleId="Style 14 importé">
    <w:name w:val="Style 14 importé"/>
    <w:pPr>
      <w:numPr>
        <w:numId w:val="37"/>
      </w:numPr>
    </w:pPr>
  </w:style>
  <w:style w:type="numbering" w:styleId="Style 15 importé">
    <w:name w:val="Style 15 importé"/>
    <w:pPr>
      <w:numPr>
        <w:numId w:val="39"/>
      </w:numPr>
    </w:pPr>
  </w:style>
  <w:style w:type="numbering" w:styleId="Style 16 importé">
    <w:name w:val="Style 16 importé"/>
    <w:pPr>
      <w:numPr>
        <w:numId w:val="4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